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="方正小标宋简体" w:hAnsi="黑体" w:eastAsia="方正小标宋简体"/>
          <w:sz w:val="44"/>
          <w:szCs w:val="44"/>
        </w:rPr>
      </w:pPr>
      <w:bookmarkStart w:id="1" w:name="_GoBack"/>
      <w:bookmarkEnd w:id="1"/>
      <w:r>
        <w:rPr>
          <w:rFonts w:hint="eastAsia" w:ascii="方正小标宋简体" w:hAnsi="黑体" w:eastAsia="方正小标宋简体"/>
          <w:sz w:val="44"/>
          <w:szCs w:val="44"/>
        </w:rPr>
        <w:t>政务管理科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一、办件情况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1、2022年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9</w:t>
      </w:r>
      <w:r>
        <w:rPr>
          <w:rFonts w:hint="eastAsia" w:ascii="仿宋_GB2312" w:eastAsia="仿宋_GB2312"/>
          <w:sz w:val="32"/>
          <w:szCs w:val="32"/>
        </w:rPr>
        <w:t>月,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县政务服务中心受理办件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46006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件，具体情况如下：县政务服务中心受理行政权力事项类办件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7769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件，公共服务事项类办件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31413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件，办结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39182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件，办结率100%；受理咨询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6824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件（次）。</w:t>
      </w:r>
      <w:bookmarkStart w:id="0" w:name="OLE_LINK1"/>
      <w:r>
        <w:rPr>
          <w:rFonts w:hint="eastAsia" w:ascii="仿宋_GB2312" w:eastAsia="仿宋_GB2312"/>
          <w:sz w:val="32"/>
          <w:szCs w:val="32"/>
        </w:rPr>
        <w:t>无投诉情况</w:t>
      </w:r>
      <w:bookmarkEnd w:id="0"/>
      <w:r>
        <w:rPr>
          <w:rFonts w:hint="eastAsia" w:ascii="仿宋_GB2312" w:eastAsia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2、</w:t>
      </w:r>
      <w:r>
        <w:rPr>
          <w:rFonts w:hint="eastAsia" w:ascii="仿宋_GB2312" w:hAnsi="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本月进驻县政务服务中心各窗口事项办结量前三位的单位分别是：县公安局窗口</w:t>
      </w:r>
      <w:r>
        <w:rPr>
          <w:rFonts w:hint="eastAsia" w:ascii="仿宋_GB2312" w:hAnsi="仿宋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3890</w:t>
      </w:r>
      <w:r>
        <w:rPr>
          <w:rFonts w:hint="eastAsia" w:ascii="仿宋_GB2312" w:hAnsi="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件，</w:t>
      </w:r>
      <w:r>
        <w:rPr>
          <w:rFonts w:hint="eastAsia" w:ascii="仿宋_GB2312" w:hAnsi="仿宋" w:eastAsia="仿宋_GB2312"/>
          <w:sz w:val="32"/>
          <w:szCs w:val="32"/>
        </w:rPr>
        <w:t>县市场监管局窗口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1351</w:t>
      </w:r>
      <w:r>
        <w:rPr>
          <w:rFonts w:hint="eastAsia" w:ascii="仿宋_GB2312" w:hAnsi="仿宋" w:eastAsia="仿宋_GB2312"/>
          <w:sz w:val="32"/>
          <w:szCs w:val="32"/>
        </w:rPr>
        <w:t>件，民政窗口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525</w:t>
      </w:r>
      <w:r>
        <w:rPr>
          <w:rFonts w:hint="eastAsia" w:ascii="仿宋_GB2312" w:hAnsi="仿宋" w:eastAsia="仿宋_GB2312"/>
          <w:sz w:val="32"/>
          <w:szCs w:val="32"/>
        </w:rPr>
        <w:t>件。占中心窗口事项办结量的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80.88</w:t>
      </w:r>
      <w:r>
        <w:rPr>
          <w:rFonts w:hint="eastAsia" w:ascii="仿宋_GB2312" w:hAnsi="仿宋" w:eastAsia="仿宋_GB2312"/>
          <w:sz w:val="32"/>
          <w:szCs w:val="32"/>
        </w:rPr>
        <w:t>%。</w:t>
      </w: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80" w:lineRule="exact"/>
        <w:jc w:val="center"/>
        <w:textAlignment w:val="auto"/>
        <w:rPr>
          <w:rFonts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石林县政务服务中心窗口（分中心）月办件情况统计表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80" w:lineRule="exact"/>
        <w:jc w:val="center"/>
        <w:textAlignment w:val="auto"/>
        <w:rPr>
          <w:rFonts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（2022年</w:t>
      </w:r>
      <w:r>
        <w:rPr>
          <w:rFonts w:hint="eastAsia" w:ascii="宋体" w:hAnsi="宋体"/>
          <w:sz w:val="32"/>
          <w:szCs w:val="32"/>
          <w:lang w:val="en-US" w:eastAsia="zh-CN"/>
        </w:rPr>
        <w:t>9</w:t>
      </w:r>
      <w:r>
        <w:rPr>
          <w:rFonts w:hint="eastAsia" w:ascii="宋体" w:hAnsi="宋体"/>
          <w:sz w:val="32"/>
          <w:szCs w:val="32"/>
        </w:rPr>
        <w:t>月）</w:t>
      </w:r>
    </w:p>
    <w:tbl>
      <w:tblPr>
        <w:tblStyle w:val="9"/>
        <w:tblW w:w="8755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6"/>
        <w:gridCol w:w="2115"/>
        <w:gridCol w:w="1425"/>
        <w:gridCol w:w="1335"/>
        <w:gridCol w:w="765"/>
        <w:gridCol w:w="795"/>
        <w:gridCol w:w="764"/>
        <w:gridCol w:w="85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06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 w:val="18"/>
                <w:szCs w:val="18"/>
              </w:rPr>
              <w:t>序号</w:t>
            </w:r>
          </w:p>
        </w:tc>
        <w:tc>
          <w:tcPr>
            <w:tcW w:w="2115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 w:val="18"/>
                <w:szCs w:val="18"/>
              </w:rPr>
              <w:t>窗  口</w:t>
            </w:r>
          </w:p>
        </w:tc>
        <w:tc>
          <w:tcPr>
            <w:tcW w:w="1425" w:type="dxa"/>
            <w:vAlign w:val="center"/>
          </w:tcPr>
          <w:p>
            <w:pPr>
              <w:widowControl/>
              <w:jc w:val="center"/>
              <w:rPr>
                <w:rFonts w:ascii="宋体" w:hAnsi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 w:val="18"/>
                <w:szCs w:val="18"/>
              </w:rPr>
              <w:t>行政权力事项</w:t>
            </w:r>
          </w:p>
        </w:tc>
        <w:tc>
          <w:tcPr>
            <w:tcW w:w="1335" w:type="dxa"/>
            <w:vAlign w:val="center"/>
          </w:tcPr>
          <w:p>
            <w:pPr>
              <w:widowControl/>
              <w:jc w:val="center"/>
              <w:rPr>
                <w:rFonts w:ascii="宋体" w:hAnsi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 w:val="18"/>
                <w:szCs w:val="18"/>
              </w:rPr>
              <w:t>公共服务事项</w:t>
            </w:r>
          </w:p>
        </w:tc>
        <w:tc>
          <w:tcPr>
            <w:tcW w:w="765" w:type="dxa"/>
            <w:vAlign w:val="center"/>
          </w:tcPr>
          <w:p>
            <w:pPr>
              <w:widowControl/>
              <w:jc w:val="center"/>
              <w:rPr>
                <w:rFonts w:ascii="宋体" w:hAnsi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 w:val="18"/>
                <w:szCs w:val="18"/>
              </w:rPr>
              <w:t>办结</w:t>
            </w:r>
          </w:p>
        </w:tc>
        <w:tc>
          <w:tcPr>
            <w:tcW w:w="795" w:type="dxa"/>
            <w:vAlign w:val="center"/>
          </w:tcPr>
          <w:p>
            <w:pPr>
              <w:widowControl/>
              <w:jc w:val="center"/>
              <w:rPr>
                <w:rFonts w:ascii="宋体" w:hAnsi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 w:val="18"/>
                <w:szCs w:val="18"/>
              </w:rPr>
              <w:t>咨询件</w:t>
            </w:r>
          </w:p>
        </w:tc>
        <w:tc>
          <w:tcPr>
            <w:tcW w:w="764" w:type="dxa"/>
            <w:vAlign w:val="center"/>
          </w:tcPr>
          <w:p>
            <w:pPr>
              <w:widowControl/>
              <w:jc w:val="center"/>
              <w:rPr>
                <w:rFonts w:ascii="宋体" w:hAnsi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 w:val="18"/>
                <w:szCs w:val="18"/>
              </w:rPr>
              <w:t>合计</w:t>
            </w:r>
          </w:p>
        </w:tc>
        <w:tc>
          <w:tcPr>
            <w:tcW w:w="850" w:type="dxa"/>
            <w:vAlign w:val="center"/>
          </w:tcPr>
          <w:p>
            <w:pPr>
              <w:widowControl/>
              <w:jc w:val="center"/>
              <w:rPr>
                <w:rFonts w:ascii="宋体" w:hAnsi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 w:val="18"/>
                <w:szCs w:val="18"/>
              </w:rPr>
              <w:t>办结率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</w:rPr>
              <w:t>1</w:t>
            </w:r>
          </w:p>
        </w:tc>
        <w:tc>
          <w:tcPr>
            <w:tcW w:w="21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县民政局</w:t>
            </w:r>
          </w:p>
        </w:tc>
        <w:tc>
          <w:tcPr>
            <w:tcW w:w="14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335</w:t>
            </w:r>
          </w:p>
        </w:tc>
        <w:tc>
          <w:tcPr>
            <w:tcW w:w="133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</w:t>
            </w:r>
          </w:p>
        </w:tc>
        <w:tc>
          <w:tcPr>
            <w:tcW w:w="7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379</w:t>
            </w:r>
          </w:p>
        </w:tc>
        <w:tc>
          <w:tcPr>
            <w:tcW w:w="7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146</w:t>
            </w:r>
          </w:p>
        </w:tc>
        <w:tc>
          <w:tcPr>
            <w:tcW w:w="7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525</w:t>
            </w: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</w:rPr>
              <w:t>2</w:t>
            </w:r>
          </w:p>
        </w:tc>
        <w:tc>
          <w:tcPr>
            <w:tcW w:w="21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县公安局</w:t>
            </w:r>
          </w:p>
        </w:tc>
        <w:tc>
          <w:tcPr>
            <w:tcW w:w="14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2909</w:t>
            </w:r>
          </w:p>
        </w:tc>
        <w:tc>
          <w:tcPr>
            <w:tcW w:w="133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131</w:t>
            </w:r>
          </w:p>
        </w:tc>
        <w:tc>
          <w:tcPr>
            <w:tcW w:w="7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3040</w:t>
            </w:r>
          </w:p>
        </w:tc>
        <w:tc>
          <w:tcPr>
            <w:tcW w:w="7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850</w:t>
            </w:r>
          </w:p>
        </w:tc>
        <w:tc>
          <w:tcPr>
            <w:tcW w:w="7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3890</w:t>
            </w: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</w:rPr>
              <w:t>3</w:t>
            </w:r>
          </w:p>
        </w:tc>
        <w:tc>
          <w:tcPr>
            <w:tcW w:w="21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县卫生健康局</w:t>
            </w:r>
          </w:p>
        </w:tc>
        <w:tc>
          <w:tcPr>
            <w:tcW w:w="14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</w:t>
            </w:r>
          </w:p>
        </w:tc>
        <w:tc>
          <w:tcPr>
            <w:tcW w:w="133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  <w:tc>
          <w:tcPr>
            <w:tcW w:w="7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115</w:t>
            </w:r>
          </w:p>
        </w:tc>
        <w:tc>
          <w:tcPr>
            <w:tcW w:w="7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</w:t>
            </w:r>
          </w:p>
        </w:tc>
        <w:tc>
          <w:tcPr>
            <w:tcW w:w="7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180</w:t>
            </w: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</w:rPr>
              <w:t>4</w:t>
            </w:r>
          </w:p>
        </w:tc>
        <w:tc>
          <w:tcPr>
            <w:tcW w:w="21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县教育体育局</w:t>
            </w:r>
          </w:p>
        </w:tc>
        <w:tc>
          <w:tcPr>
            <w:tcW w:w="14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33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7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7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</w:t>
            </w:r>
          </w:p>
        </w:tc>
        <w:tc>
          <w:tcPr>
            <w:tcW w:w="7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</w:t>
            </w: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</w:rPr>
              <w:t>5</w:t>
            </w:r>
          </w:p>
        </w:tc>
        <w:tc>
          <w:tcPr>
            <w:tcW w:w="21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县文化和旅游局</w:t>
            </w:r>
          </w:p>
        </w:tc>
        <w:tc>
          <w:tcPr>
            <w:tcW w:w="14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7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7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7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</w:rPr>
              <w:t>6</w:t>
            </w:r>
          </w:p>
        </w:tc>
        <w:tc>
          <w:tcPr>
            <w:tcW w:w="21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县发展改革局</w:t>
            </w:r>
          </w:p>
        </w:tc>
        <w:tc>
          <w:tcPr>
            <w:tcW w:w="14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33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7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7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7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</w:rPr>
              <w:t>7</w:t>
            </w:r>
          </w:p>
        </w:tc>
        <w:tc>
          <w:tcPr>
            <w:tcW w:w="21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县林草局</w:t>
            </w:r>
          </w:p>
        </w:tc>
        <w:tc>
          <w:tcPr>
            <w:tcW w:w="14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326</w:t>
            </w:r>
          </w:p>
        </w:tc>
        <w:tc>
          <w:tcPr>
            <w:tcW w:w="133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7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326</w:t>
            </w:r>
          </w:p>
        </w:tc>
        <w:tc>
          <w:tcPr>
            <w:tcW w:w="7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</w:t>
            </w:r>
          </w:p>
        </w:tc>
        <w:tc>
          <w:tcPr>
            <w:tcW w:w="7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393</w:t>
            </w: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</w:rPr>
              <w:t>8</w:t>
            </w:r>
          </w:p>
        </w:tc>
        <w:tc>
          <w:tcPr>
            <w:tcW w:w="21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县农业农村局</w:t>
            </w:r>
          </w:p>
        </w:tc>
        <w:tc>
          <w:tcPr>
            <w:tcW w:w="14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33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7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7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7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</w:rPr>
              <w:t>9</w:t>
            </w:r>
          </w:p>
        </w:tc>
        <w:tc>
          <w:tcPr>
            <w:tcW w:w="21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县城市管理局</w:t>
            </w:r>
          </w:p>
        </w:tc>
        <w:tc>
          <w:tcPr>
            <w:tcW w:w="14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</w:t>
            </w:r>
          </w:p>
        </w:tc>
        <w:tc>
          <w:tcPr>
            <w:tcW w:w="133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7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</w:t>
            </w:r>
          </w:p>
        </w:tc>
        <w:tc>
          <w:tcPr>
            <w:tcW w:w="7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</w:t>
            </w:r>
          </w:p>
        </w:tc>
        <w:tc>
          <w:tcPr>
            <w:tcW w:w="7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88</w:t>
            </w: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</w:rPr>
              <w:t>10</w:t>
            </w:r>
          </w:p>
        </w:tc>
        <w:tc>
          <w:tcPr>
            <w:tcW w:w="21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县住房城乡建设局</w:t>
            </w:r>
          </w:p>
        </w:tc>
        <w:tc>
          <w:tcPr>
            <w:tcW w:w="14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33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7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7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</w:rPr>
              <w:t>11</w:t>
            </w:r>
          </w:p>
        </w:tc>
        <w:tc>
          <w:tcPr>
            <w:tcW w:w="21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市生态环境局石林分局</w:t>
            </w:r>
          </w:p>
        </w:tc>
        <w:tc>
          <w:tcPr>
            <w:tcW w:w="14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33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7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7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</w:rPr>
              <w:t>12</w:t>
            </w:r>
          </w:p>
        </w:tc>
        <w:tc>
          <w:tcPr>
            <w:tcW w:w="21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县市场监管局</w:t>
            </w:r>
          </w:p>
        </w:tc>
        <w:tc>
          <w:tcPr>
            <w:tcW w:w="14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516</w:t>
            </w:r>
          </w:p>
        </w:tc>
        <w:tc>
          <w:tcPr>
            <w:tcW w:w="133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7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516</w:t>
            </w:r>
          </w:p>
        </w:tc>
        <w:tc>
          <w:tcPr>
            <w:tcW w:w="7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835</w:t>
            </w:r>
          </w:p>
        </w:tc>
        <w:tc>
          <w:tcPr>
            <w:tcW w:w="7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1351</w:t>
            </w: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</w:rPr>
              <w:t>13</w:t>
            </w:r>
          </w:p>
        </w:tc>
        <w:tc>
          <w:tcPr>
            <w:tcW w:w="21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市道路运输管理局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石林分局</w:t>
            </w:r>
          </w:p>
        </w:tc>
        <w:tc>
          <w:tcPr>
            <w:tcW w:w="14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33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115</w:t>
            </w:r>
          </w:p>
        </w:tc>
        <w:tc>
          <w:tcPr>
            <w:tcW w:w="7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118</w:t>
            </w:r>
          </w:p>
        </w:tc>
        <w:tc>
          <w:tcPr>
            <w:tcW w:w="7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7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122</w:t>
            </w: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</w:rPr>
              <w:t>14</w:t>
            </w:r>
          </w:p>
        </w:tc>
        <w:tc>
          <w:tcPr>
            <w:tcW w:w="21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县水务局</w:t>
            </w:r>
          </w:p>
        </w:tc>
        <w:tc>
          <w:tcPr>
            <w:tcW w:w="14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133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7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7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7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</w:t>
            </w: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</w:rPr>
              <w:t>15</w:t>
            </w:r>
          </w:p>
        </w:tc>
        <w:tc>
          <w:tcPr>
            <w:tcW w:w="21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县自然资源局</w:t>
            </w:r>
          </w:p>
        </w:tc>
        <w:tc>
          <w:tcPr>
            <w:tcW w:w="14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33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7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7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</w:t>
            </w:r>
          </w:p>
        </w:tc>
        <w:tc>
          <w:tcPr>
            <w:tcW w:w="7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</w:t>
            </w: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</w:rPr>
              <w:t>16</w:t>
            </w:r>
          </w:p>
        </w:tc>
        <w:tc>
          <w:tcPr>
            <w:tcW w:w="21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综合窗口</w:t>
            </w:r>
          </w:p>
        </w:tc>
        <w:tc>
          <w:tcPr>
            <w:tcW w:w="14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282</w:t>
            </w:r>
          </w:p>
        </w:tc>
        <w:tc>
          <w:tcPr>
            <w:tcW w:w="133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7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282</w:t>
            </w:r>
          </w:p>
        </w:tc>
        <w:tc>
          <w:tcPr>
            <w:tcW w:w="7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7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289</w:t>
            </w: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</w:rPr>
              <w:t>17</w:t>
            </w:r>
          </w:p>
        </w:tc>
        <w:tc>
          <w:tcPr>
            <w:tcW w:w="21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县人力资源社会保障局</w:t>
            </w:r>
          </w:p>
        </w:tc>
        <w:tc>
          <w:tcPr>
            <w:tcW w:w="14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33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7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7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</w:t>
            </w:r>
          </w:p>
        </w:tc>
        <w:tc>
          <w:tcPr>
            <w:tcW w:w="7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</w:t>
            </w: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</w:rPr>
              <w:t>18</w:t>
            </w:r>
          </w:p>
        </w:tc>
        <w:tc>
          <w:tcPr>
            <w:tcW w:w="21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县税务局</w:t>
            </w:r>
          </w:p>
        </w:tc>
        <w:tc>
          <w:tcPr>
            <w:tcW w:w="14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33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61</w:t>
            </w:r>
          </w:p>
        </w:tc>
        <w:tc>
          <w:tcPr>
            <w:tcW w:w="7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61</w:t>
            </w:r>
          </w:p>
        </w:tc>
        <w:tc>
          <w:tcPr>
            <w:tcW w:w="7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</w:t>
            </w:r>
          </w:p>
        </w:tc>
        <w:tc>
          <w:tcPr>
            <w:tcW w:w="7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103</w:t>
            </w: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</w:rPr>
              <w:t>19</w:t>
            </w:r>
          </w:p>
        </w:tc>
        <w:tc>
          <w:tcPr>
            <w:tcW w:w="21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县城市供水有限公司</w:t>
            </w:r>
          </w:p>
        </w:tc>
        <w:tc>
          <w:tcPr>
            <w:tcW w:w="14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33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7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7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7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  <w:szCs w:val="18"/>
              </w:rPr>
              <w:t>20</w:t>
            </w:r>
          </w:p>
        </w:tc>
        <w:tc>
          <w:tcPr>
            <w:tcW w:w="21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县司法局分中心</w:t>
            </w:r>
          </w:p>
        </w:tc>
        <w:tc>
          <w:tcPr>
            <w:tcW w:w="14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33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</w:t>
            </w:r>
          </w:p>
        </w:tc>
        <w:tc>
          <w:tcPr>
            <w:tcW w:w="7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</w:t>
            </w:r>
          </w:p>
        </w:tc>
        <w:tc>
          <w:tcPr>
            <w:tcW w:w="7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</w:t>
            </w:r>
          </w:p>
        </w:tc>
        <w:tc>
          <w:tcPr>
            <w:tcW w:w="7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59</w:t>
            </w: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</w:rPr>
              <w:t>21</w:t>
            </w:r>
          </w:p>
        </w:tc>
        <w:tc>
          <w:tcPr>
            <w:tcW w:w="21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县农机分中心</w:t>
            </w:r>
          </w:p>
        </w:tc>
        <w:tc>
          <w:tcPr>
            <w:tcW w:w="14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</w:t>
            </w:r>
          </w:p>
        </w:tc>
        <w:tc>
          <w:tcPr>
            <w:tcW w:w="133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7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</w:t>
            </w:r>
          </w:p>
        </w:tc>
        <w:tc>
          <w:tcPr>
            <w:tcW w:w="7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</w:t>
            </w:r>
          </w:p>
        </w:tc>
        <w:tc>
          <w:tcPr>
            <w:tcW w:w="7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88</w:t>
            </w: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</w:rPr>
              <w:t>22</w:t>
            </w:r>
          </w:p>
        </w:tc>
        <w:tc>
          <w:tcPr>
            <w:tcW w:w="21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县就业和社会保障服务分中心</w:t>
            </w:r>
          </w:p>
        </w:tc>
        <w:tc>
          <w:tcPr>
            <w:tcW w:w="14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90</w:t>
            </w:r>
          </w:p>
        </w:tc>
        <w:tc>
          <w:tcPr>
            <w:tcW w:w="133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12142</w:t>
            </w:r>
          </w:p>
        </w:tc>
        <w:tc>
          <w:tcPr>
            <w:tcW w:w="7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12232</w:t>
            </w:r>
          </w:p>
        </w:tc>
        <w:tc>
          <w:tcPr>
            <w:tcW w:w="7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2043</w:t>
            </w:r>
          </w:p>
        </w:tc>
        <w:tc>
          <w:tcPr>
            <w:tcW w:w="7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14275</w:t>
            </w: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</w:rPr>
              <w:t>23</w:t>
            </w:r>
          </w:p>
        </w:tc>
        <w:tc>
          <w:tcPr>
            <w:tcW w:w="21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县医保局分中心</w:t>
            </w:r>
          </w:p>
        </w:tc>
        <w:tc>
          <w:tcPr>
            <w:tcW w:w="14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33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</w:t>
            </w:r>
          </w:p>
        </w:tc>
        <w:tc>
          <w:tcPr>
            <w:tcW w:w="7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</w:t>
            </w:r>
          </w:p>
        </w:tc>
        <w:tc>
          <w:tcPr>
            <w:tcW w:w="7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</w:t>
            </w:r>
          </w:p>
        </w:tc>
        <w:tc>
          <w:tcPr>
            <w:tcW w:w="7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55</w:t>
            </w: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</w:rPr>
              <w:t>24</w:t>
            </w:r>
          </w:p>
        </w:tc>
        <w:tc>
          <w:tcPr>
            <w:tcW w:w="21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县税务局分中心</w:t>
            </w:r>
          </w:p>
        </w:tc>
        <w:tc>
          <w:tcPr>
            <w:tcW w:w="14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</w:t>
            </w:r>
          </w:p>
        </w:tc>
        <w:tc>
          <w:tcPr>
            <w:tcW w:w="133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17994</w:t>
            </w:r>
          </w:p>
        </w:tc>
        <w:tc>
          <w:tcPr>
            <w:tcW w:w="7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18015</w:t>
            </w:r>
          </w:p>
        </w:tc>
        <w:tc>
          <w:tcPr>
            <w:tcW w:w="7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779</w:t>
            </w:r>
          </w:p>
        </w:tc>
        <w:tc>
          <w:tcPr>
            <w:tcW w:w="7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18794</w:t>
            </w: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</w:rPr>
              <w:t>25</w:t>
            </w:r>
          </w:p>
        </w:tc>
        <w:tc>
          <w:tcPr>
            <w:tcW w:w="21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县公安车管所分中心</w:t>
            </w:r>
          </w:p>
        </w:tc>
        <w:tc>
          <w:tcPr>
            <w:tcW w:w="14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2422</w:t>
            </w:r>
          </w:p>
        </w:tc>
        <w:tc>
          <w:tcPr>
            <w:tcW w:w="133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</w:t>
            </w:r>
          </w:p>
        </w:tc>
        <w:tc>
          <w:tcPr>
            <w:tcW w:w="7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2542</w:t>
            </w:r>
          </w:p>
        </w:tc>
        <w:tc>
          <w:tcPr>
            <w:tcW w:w="7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1360</w:t>
            </w:r>
          </w:p>
        </w:tc>
        <w:tc>
          <w:tcPr>
            <w:tcW w:w="7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3902</w:t>
            </w: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/>
                <w:color w:val="000000"/>
                <w:sz w:val="18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  <w:lang w:val="en-US" w:eastAsia="zh-CN"/>
              </w:rPr>
              <w:t>26</w:t>
            </w:r>
          </w:p>
        </w:tc>
        <w:tc>
          <w:tcPr>
            <w:tcW w:w="21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县不动产登记分中心</w:t>
            </w:r>
          </w:p>
        </w:tc>
        <w:tc>
          <w:tcPr>
            <w:tcW w:w="14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703</w:t>
            </w:r>
          </w:p>
        </w:tc>
        <w:tc>
          <w:tcPr>
            <w:tcW w:w="133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658</w:t>
            </w:r>
          </w:p>
        </w:tc>
        <w:tc>
          <w:tcPr>
            <w:tcW w:w="7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1361</w:t>
            </w:r>
          </w:p>
        </w:tc>
        <w:tc>
          <w:tcPr>
            <w:tcW w:w="7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300</w:t>
            </w:r>
          </w:p>
        </w:tc>
        <w:tc>
          <w:tcPr>
            <w:tcW w:w="7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1661</w:t>
            </w: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/>
                <w:color w:val="000000"/>
                <w:sz w:val="18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  <w:lang w:val="en-US" w:eastAsia="zh-CN"/>
              </w:rPr>
              <w:t>27</w:t>
            </w:r>
          </w:p>
        </w:tc>
        <w:tc>
          <w:tcPr>
            <w:tcW w:w="21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县烟草专卖局分中心</w:t>
            </w:r>
          </w:p>
        </w:tc>
        <w:tc>
          <w:tcPr>
            <w:tcW w:w="14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133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7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7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7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</w:t>
            </w: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821" w:type="dxa"/>
            <w:gridSpan w:val="2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  <w:szCs w:val="18"/>
              </w:rPr>
              <w:t>合计</w:t>
            </w:r>
          </w:p>
        </w:tc>
        <w:tc>
          <w:tcPr>
            <w:tcW w:w="14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7769</w:t>
            </w:r>
          </w:p>
        </w:tc>
        <w:tc>
          <w:tcPr>
            <w:tcW w:w="133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31413</w:t>
            </w:r>
          </w:p>
        </w:tc>
        <w:tc>
          <w:tcPr>
            <w:tcW w:w="7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39182</w:t>
            </w:r>
          </w:p>
        </w:tc>
        <w:tc>
          <w:tcPr>
            <w:tcW w:w="7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6824</w:t>
            </w:r>
          </w:p>
        </w:tc>
        <w:tc>
          <w:tcPr>
            <w:tcW w:w="7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/>
                <w:bCs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46006</w:t>
            </w: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</w:tbl>
    <w:p>
      <w:pPr>
        <w:pStyle w:val="2"/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4"/>
                            <w:rPr>
                              <w:sz w:val="24"/>
                            </w:rPr>
                          </w:pPr>
                          <w:r>
                            <w:rPr>
                              <w:rFonts w:hint="eastAsia"/>
                              <w:sz w:val="24"/>
                            </w:rPr>
                            <w:t xml:space="preserve">— </w:t>
                          </w:r>
                          <w:r>
                            <w:rPr>
                              <w:rFonts w:hint="eastAsia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sz w:val="24"/>
                            </w:rPr>
                            <w:t>1</w:t>
                          </w:r>
                          <w:r>
                            <w:rPr>
                              <w:rFonts w:hint="eastAsia"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sz w:val="24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LNJWO7QAAAABQEAAA8AAAAAAAAA&#10;AQAgAAAAIgAAAGRycy9kb3ducmV2LnhtbFBLAQIUABQAAAAIAIdO4kArqOpyGQIAACEEAAAOAAAA&#10;AAAAAAEAIAAAAB8BAABkcnMvZTJvRG9jLnhtbFBLBQYAAAAABgAGAFkBAACq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sz w:val="24"/>
                      </w:rPr>
                    </w:pPr>
                    <w:r>
                      <w:rPr>
                        <w:rFonts w:hint="eastAsia"/>
                        <w:sz w:val="24"/>
                      </w:rPr>
                      <w:t xml:space="preserve">— </w:t>
                    </w:r>
                    <w:r>
                      <w:rPr>
                        <w:rFonts w:hint="eastAsia"/>
                        <w:sz w:val="24"/>
                      </w:rPr>
                      <w:fldChar w:fldCharType="begin"/>
                    </w:r>
                    <w:r>
                      <w:rPr>
                        <w:rFonts w:hint="eastAsia"/>
                        <w:sz w:val="24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24"/>
                      </w:rPr>
                      <w:fldChar w:fldCharType="separate"/>
                    </w:r>
                    <w:r>
                      <w:rPr>
                        <w:sz w:val="24"/>
                      </w:rPr>
                      <w:t>1</w:t>
                    </w:r>
                    <w:r>
                      <w:rPr>
                        <w:rFonts w:hint="eastAsia"/>
                        <w:sz w:val="24"/>
                      </w:rPr>
                      <w:fldChar w:fldCharType="end"/>
                    </w:r>
                    <w:r>
                      <w:rPr>
                        <w:rFonts w:hint="eastAsia"/>
                        <w:sz w:val="24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492F"/>
    <w:rsid w:val="00036043"/>
    <w:rsid w:val="0004098F"/>
    <w:rsid w:val="00065169"/>
    <w:rsid w:val="000754B4"/>
    <w:rsid w:val="00077EE4"/>
    <w:rsid w:val="00087CDD"/>
    <w:rsid w:val="000A6BC2"/>
    <w:rsid w:val="000B5480"/>
    <w:rsid w:val="000F6B6B"/>
    <w:rsid w:val="00103150"/>
    <w:rsid w:val="00113883"/>
    <w:rsid w:val="00174B2F"/>
    <w:rsid w:val="00195D86"/>
    <w:rsid w:val="001C1CEA"/>
    <w:rsid w:val="001D3202"/>
    <w:rsid w:val="00211B8D"/>
    <w:rsid w:val="002316BE"/>
    <w:rsid w:val="00237FB5"/>
    <w:rsid w:val="0024763D"/>
    <w:rsid w:val="00256F3E"/>
    <w:rsid w:val="0026403F"/>
    <w:rsid w:val="002A1AB0"/>
    <w:rsid w:val="002B1A6C"/>
    <w:rsid w:val="002C3474"/>
    <w:rsid w:val="00340DF9"/>
    <w:rsid w:val="00355443"/>
    <w:rsid w:val="00382871"/>
    <w:rsid w:val="003E365D"/>
    <w:rsid w:val="003E39C7"/>
    <w:rsid w:val="004118F6"/>
    <w:rsid w:val="00411CF7"/>
    <w:rsid w:val="00412FB2"/>
    <w:rsid w:val="00460561"/>
    <w:rsid w:val="0046096B"/>
    <w:rsid w:val="004645C0"/>
    <w:rsid w:val="00466BD3"/>
    <w:rsid w:val="004870A8"/>
    <w:rsid w:val="004D4B23"/>
    <w:rsid w:val="004D7501"/>
    <w:rsid w:val="004E26C1"/>
    <w:rsid w:val="00501F13"/>
    <w:rsid w:val="005107B9"/>
    <w:rsid w:val="0051263C"/>
    <w:rsid w:val="00520A62"/>
    <w:rsid w:val="00531A13"/>
    <w:rsid w:val="00562124"/>
    <w:rsid w:val="00587707"/>
    <w:rsid w:val="00597DB4"/>
    <w:rsid w:val="005A0815"/>
    <w:rsid w:val="005A4DC1"/>
    <w:rsid w:val="005B799F"/>
    <w:rsid w:val="005D1FFC"/>
    <w:rsid w:val="0060477F"/>
    <w:rsid w:val="00621C0A"/>
    <w:rsid w:val="00632C0D"/>
    <w:rsid w:val="00647B54"/>
    <w:rsid w:val="006B0912"/>
    <w:rsid w:val="006C524B"/>
    <w:rsid w:val="006D3F85"/>
    <w:rsid w:val="006D590D"/>
    <w:rsid w:val="006E43F5"/>
    <w:rsid w:val="00706C4E"/>
    <w:rsid w:val="00737415"/>
    <w:rsid w:val="00743CEE"/>
    <w:rsid w:val="00745F9A"/>
    <w:rsid w:val="00775FFF"/>
    <w:rsid w:val="00797063"/>
    <w:rsid w:val="007C061C"/>
    <w:rsid w:val="007E38A9"/>
    <w:rsid w:val="007F3852"/>
    <w:rsid w:val="00801D41"/>
    <w:rsid w:val="008052F5"/>
    <w:rsid w:val="00810962"/>
    <w:rsid w:val="00812177"/>
    <w:rsid w:val="00844AC5"/>
    <w:rsid w:val="00847064"/>
    <w:rsid w:val="00852600"/>
    <w:rsid w:val="00852EEE"/>
    <w:rsid w:val="0085556B"/>
    <w:rsid w:val="00861D47"/>
    <w:rsid w:val="00893C9E"/>
    <w:rsid w:val="008F1E9A"/>
    <w:rsid w:val="00917B5D"/>
    <w:rsid w:val="00932092"/>
    <w:rsid w:val="009377E8"/>
    <w:rsid w:val="00964D2A"/>
    <w:rsid w:val="00971257"/>
    <w:rsid w:val="00972089"/>
    <w:rsid w:val="0097320A"/>
    <w:rsid w:val="009921BD"/>
    <w:rsid w:val="009B0342"/>
    <w:rsid w:val="009C668B"/>
    <w:rsid w:val="009E6BA6"/>
    <w:rsid w:val="009F651C"/>
    <w:rsid w:val="00A82D14"/>
    <w:rsid w:val="00A937E4"/>
    <w:rsid w:val="00AD10F4"/>
    <w:rsid w:val="00AD42E0"/>
    <w:rsid w:val="00B723A5"/>
    <w:rsid w:val="00BB543A"/>
    <w:rsid w:val="00BC0759"/>
    <w:rsid w:val="00BD5D08"/>
    <w:rsid w:val="00C2578D"/>
    <w:rsid w:val="00C33DFD"/>
    <w:rsid w:val="00C431E7"/>
    <w:rsid w:val="00C57F88"/>
    <w:rsid w:val="00C74A10"/>
    <w:rsid w:val="00C77A38"/>
    <w:rsid w:val="00C90E85"/>
    <w:rsid w:val="00C91089"/>
    <w:rsid w:val="00CC5DE4"/>
    <w:rsid w:val="00CC7856"/>
    <w:rsid w:val="00CE0F6A"/>
    <w:rsid w:val="00D231B8"/>
    <w:rsid w:val="00D40EAC"/>
    <w:rsid w:val="00DB1C70"/>
    <w:rsid w:val="00DD4D4F"/>
    <w:rsid w:val="00DE0DAB"/>
    <w:rsid w:val="00E20626"/>
    <w:rsid w:val="00E22557"/>
    <w:rsid w:val="00E3336B"/>
    <w:rsid w:val="00EB532F"/>
    <w:rsid w:val="00EF4DE5"/>
    <w:rsid w:val="00F03BBD"/>
    <w:rsid w:val="00F157E5"/>
    <w:rsid w:val="00F25D35"/>
    <w:rsid w:val="00F47FD8"/>
    <w:rsid w:val="00F50620"/>
    <w:rsid w:val="00F61C70"/>
    <w:rsid w:val="00FA37A3"/>
    <w:rsid w:val="00FA6D5B"/>
    <w:rsid w:val="00FC1C89"/>
    <w:rsid w:val="00FE349F"/>
    <w:rsid w:val="00FF66C3"/>
    <w:rsid w:val="016E73B1"/>
    <w:rsid w:val="02792291"/>
    <w:rsid w:val="02F35880"/>
    <w:rsid w:val="039172B6"/>
    <w:rsid w:val="05F05FA4"/>
    <w:rsid w:val="06355B13"/>
    <w:rsid w:val="07102027"/>
    <w:rsid w:val="078E5624"/>
    <w:rsid w:val="09DC24EF"/>
    <w:rsid w:val="0B875391"/>
    <w:rsid w:val="0D500282"/>
    <w:rsid w:val="10643A91"/>
    <w:rsid w:val="11323231"/>
    <w:rsid w:val="11AD52A9"/>
    <w:rsid w:val="14E653C2"/>
    <w:rsid w:val="17787CF1"/>
    <w:rsid w:val="18167DF5"/>
    <w:rsid w:val="1879668B"/>
    <w:rsid w:val="197D4801"/>
    <w:rsid w:val="1BB464E2"/>
    <w:rsid w:val="1C8F05C5"/>
    <w:rsid w:val="20AB24BC"/>
    <w:rsid w:val="224E57D0"/>
    <w:rsid w:val="229063BD"/>
    <w:rsid w:val="22B82269"/>
    <w:rsid w:val="236E158F"/>
    <w:rsid w:val="26612C33"/>
    <w:rsid w:val="293721C6"/>
    <w:rsid w:val="298517D3"/>
    <w:rsid w:val="30FE2336"/>
    <w:rsid w:val="31F84118"/>
    <w:rsid w:val="33513876"/>
    <w:rsid w:val="33980720"/>
    <w:rsid w:val="33E27F41"/>
    <w:rsid w:val="35900B1F"/>
    <w:rsid w:val="361A4322"/>
    <w:rsid w:val="376177E6"/>
    <w:rsid w:val="38543A99"/>
    <w:rsid w:val="39535E39"/>
    <w:rsid w:val="398347CA"/>
    <w:rsid w:val="3AFC0B78"/>
    <w:rsid w:val="3BCA508E"/>
    <w:rsid w:val="3C9B4CE2"/>
    <w:rsid w:val="3ED76047"/>
    <w:rsid w:val="430C071D"/>
    <w:rsid w:val="43B718AF"/>
    <w:rsid w:val="45C02845"/>
    <w:rsid w:val="46EB3C70"/>
    <w:rsid w:val="49054A6C"/>
    <w:rsid w:val="4D324B34"/>
    <w:rsid w:val="4D3C2E47"/>
    <w:rsid w:val="4D737633"/>
    <w:rsid w:val="4E3C4DBF"/>
    <w:rsid w:val="4F681843"/>
    <w:rsid w:val="501D2A61"/>
    <w:rsid w:val="51081B14"/>
    <w:rsid w:val="546263A4"/>
    <w:rsid w:val="54666E8A"/>
    <w:rsid w:val="55210288"/>
    <w:rsid w:val="561F4B84"/>
    <w:rsid w:val="5AB16FEC"/>
    <w:rsid w:val="5B0545D7"/>
    <w:rsid w:val="5B2F296D"/>
    <w:rsid w:val="5CE1246C"/>
    <w:rsid w:val="5D665C84"/>
    <w:rsid w:val="5DAF0C3C"/>
    <w:rsid w:val="5E51292F"/>
    <w:rsid w:val="5EAE6BE5"/>
    <w:rsid w:val="5FF23B1D"/>
    <w:rsid w:val="60352FCC"/>
    <w:rsid w:val="60913C52"/>
    <w:rsid w:val="6444732A"/>
    <w:rsid w:val="6642303F"/>
    <w:rsid w:val="676C000C"/>
    <w:rsid w:val="68F22881"/>
    <w:rsid w:val="6CBB75B2"/>
    <w:rsid w:val="6E5A5ADC"/>
    <w:rsid w:val="706E778F"/>
    <w:rsid w:val="714265BA"/>
    <w:rsid w:val="73781F08"/>
    <w:rsid w:val="73CA7779"/>
    <w:rsid w:val="74F53681"/>
    <w:rsid w:val="767320B9"/>
    <w:rsid w:val="76F06984"/>
    <w:rsid w:val="78961993"/>
    <w:rsid w:val="7B35194F"/>
    <w:rsid w:val="7B6C4412"/>
    <w:rsid w:val="7C266E68"/>
    <w:rsid w:val="7E2E6AEB"/>
    <w:rsid w:val="7EE4663E"/>
    <w:rsid w:val="7F441EE8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1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99"/>
    <w:pPr>
      <w:keepNext/>
      <w:keepLines/>
      <w:spacing w:line="578" w:lineRule="atLeast"/>
      <w:outlineLvl w:val="0"/>
    </w:pPr>
    <w:rPr>
      <w:b/>
      <w:kern w:val="44"/>
      <w:sz w:val="44"/>
    </w:rPr>
  </w:style>
  <w:style w:type="character" w:default="1" w:styleId="7">
    <w:name w:val="Default Paragraph Font"/>
    <w:unhideWhenUsed/>
    <w:uiPriority w:val="1"/>
  </w:style>
  <w:style w:type="table" w:default="1" w:styleId="9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  <w:rPr>
      <w:rFonts w:ascii="Calibri" w:hAnsi="Calibri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6">
    <w:name w:val="Normal (Web)"/>
    <w:basedOn w:val="1"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character" w:styleId="8">
    <w:name w:val="Strong"/>
    <w:basedOn w:val="7"/>
    <w:qFormat/>
    <w:uiPriority w:val="22"/>
    <w:rPr>
      <w:b/>
      <w:bCs/>
    </w:rPr>
  </w:style>
  <w:style w:type="paragraph" w:customStyle="1" w:styleId="10">
    <w:name w:val="实施方案正文"/>
    <w:basedOn w:val="1"/>
    <w:qFormat/>
    <w:uiPriority w:val="0"/>
    <w:pPr>
      <w:ind w:firstLine="566" w:firstLineChars="202"/>
    </w:pPr>
    <w:rPr>
      <w:rFonts w:ascii="Calibri" w:hAnsi="Calibri" w:cs="宋体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3</Pages>
  <Words>214</Words>
  <Characters>1222</Characters>
  <Lines>10</Lines>
  <Paragraphs>2</Paragraphs>
  <TotalTime>0</TotalTime>
  <ScaleCrop>false</ScaleCrop>
  <LinksUpToDate>false</LinksUpToDate>
  <CharactersWithSpaces>1434</CharactersWithSpaces>
  <Application>WPS Office_10.8.0.6018_F1E327BC-269C-435d-A152-05C5408002CA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2022-09-01T01:47:00Z</dcterms:created>
  <dc:creator>Sky123.Org</dc:creator>
  <cp:lastModifiedBy>政务局</cp:lastModifiedBy>
  <dcterms:modified xsi:type="dcterms:W3CDTF">2022-10-24T07:47:31Z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2052-10.8.0.6018</vt:lpwstr>
  </property>
</Properties>
</file>