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4DBE9B">
      <w:pPr>
        <w:spacing w:line="640" w:lineRule="exact"/>
        <w:jc w:val="center"/>
        <w:rPr>
          <w:rFonts w:hint="eastAsia" w:ascii="方正小标宋简体" w:hAnsi="宋体" w:eastAsia="方正小标宋简体"/>
          <w:bCs/>
          <w:sz w:val="44"/>
          <w:szCs w:val="44"/>
        </w:rPr>
      </w:pPr>
      <w:r>
        <w:rPr>
          <w:rFonts w:hint="eastAsia" w:ascii="方正小标宋简体" w:hAnsi="宋体" w:eastAsia="方正小标宋简体"/>
          <w:bCs/>
          <w:sz w:val="44"/>
          <w:szCs w:val="44"/>
        </w:rPr>
        <w:t>石林彝族自治县财政局</w:t>
      </w:r>
    </w:p>
    <w:p w14:paraId="4FD92AC8">
      <w:pPr>
        <w:spacing w:line="640" w:lineRule="exact"/>
        <w:jc w:val="center"/>
        <w:rPr>
          <w:rFonts w:hint="eastAsia" w:ascii="方正小标宋简体" w:hAnsi="宋体" w:eastAsia="方正小标宋简体"/>
          <w:b/>
          <w:sz w:val="44"/>
          <w:szCs w:val="44"/>
        </w:rPr>
      </w:pPr>
      <w:r>
        <w:rPr>
          <w:rFonts w:hint="eastAsia" w:ascii="方正小标宋简体" w:hAnsi="宋体" w:eastAsia="方正小标宋简体"/>
          <w:bCs/>
          <w:sz w:val="44"/>
          <w:szCs w:val="44"/>
        </w:rPr>
        <w:t>关于公开2023年第六批财政专项扶贫资金的通知</w:t>
      </w:r>
    </w:p>
    <w:p w14:paraId="13EEC654">
      <w:pPr>
        <w:jc w:val="center"/>
        <w:rPr>
          <w:rFonts w:hint="eastAsia" w:ascii="方正小标宋简体" w:hAnsi="仿宋_GB2312" w:eastAsia="方正小标宋简体" w:cs="仿宋_GB2312"/>
          <w:sz w:val="36"/>
          <w:szCs w:val="36"/>
        </w:rPr>
      </w:pPr>
      <w:r>
        <w:rPr>
          <w:rFonts w:hint="eastAsia" w:ascii="方正小标宋简体" w:hAnsi="仿宋_GB2312" w:eastAsia="方正小标宋简体" w:cs="仿宋_GB2312"/>
          <w:sz w:val="36"/>
          <w:szCs w:val="36"/>
        </w:rPr>
        <w:t>（财政衔接推进乡村振兴资金管理信息公开）</w:t>
      </w:r>
    </w:p>
    <w:p w14:paraId="0652BF06">
      <w:pPr>
        <w:rPr>
          <w:rFonts w:hint="eastAsia" w:ascii="仿宋_GB2312" w:hAnsi="仿宋_GB2312" w:eastAsia="仿宋_GB2312" w:cs="仿宋_GB2312"/>
          <w:sz w:val="32"/>
          <w:szCs w:val="32"/>
        </w:rPr>
      </w:pPr>
    </w:p>
    <w:p w14:paraId="74A03670">
      <w:pPr>
        <w:spacing w:line="52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w:t>
      </w:r>
      <w:bookmarkStart w:id="0" w:name="_GoBack"/>
      <w:bookmarkEnd w:id="0"/>
      <w:r>
        <w:rPr>
          <w:rFonts w:hint="eastAsia" w:ascii="仿宋_GB2312" w:hAnsi="仿宋_GB2312" w:eastAsia="仿宋_GB2312" w:cs="仿宋_GB2312"/>
          <w:sz w:val="32"/>
          <w:szCs w:val="32"/>
        </w:rPr>
        <w:t>《财政部关于全面加强脱贫攻坚期内扶贫资金管理的意见》（财办〔2018〕24号）《关于完善扶贫资金项目公告公示制度的指导意见》（国开办发〔2018〕11号）《云南省人民政府扶贫开发办公室  云南省财政厅关于印发云南省全面实施扶贫资金项目公告公示制度的实施意见的通知》（云开办〔2018〕109号）等相关文件要求，为加强我县财政衔接推进乡村振兴补助资金管理信息公开，提高财政衔接推进乡村振兴补助资金使用效益和透明度，实现阳光化运行、常态化公开，保障贫困群众知情权、参与权和监督权，现将2023年第六批财政衔接推进乡村振兴补助资金文件予以公开（详见附件）。公开文件相关情况如下：</w:t>
      </w:r>
    </w:p>
    <w:p w14:paraId="002C0A52">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文件名1：石林县财政局关于追减收回2023年部分中央、省、市县级财政衔接推进乡村振兴补助资金的通知</w:t>
      </w:r>
    </w:p>
    <w:p w14:paraId="6962D3FB">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文号：石财预〔2023〕302号</w:t>
      </w:r>
    </w:p>
    <w:p w14:paraId="381CCAA8">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文件类型：资金下达文件</w:t>
      </w:r>
    </w:p>
    <w:p w14:paraId="27D3AEB8">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文件金额：900万元</w:t>
      </w:r>
    </w:p>
    <w:p w14:paraId="7A5D5826">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文件涉及的专项资金名称：中央、省级、县级财政衔接推进乡村振兴补助资金</w:t>
      </w:r>
    </w:p>
    <w:p w14:paraId="73C15AFD">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资金预算年度：2023年</w:t>
      </w:r>
    </w:p>
    <w:p w14:paraId="0E92F50F">
      <w:pPr>
        <w:spacing w:line="520" w:lineRule="exact"/>
        <w:ind w:firstLine="640" w:firstLineChars="200"/>
        <w:rPr>
          <w:rFonts w:hint="eastAsia" w:ascii="仿宋_GB2312" w:eastAsia="仿宋_GB2312"/>
          <w:sz w:val="32"/>
          <w:szCs w:val="32"/>
        </w:rPr>
      </w:pPr>
    </w:p>
    <w:p w14:paraId="0F45A1DF">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文件名2：石林县财政局关于追减收回2023年部分中央财政衔接推进乡村振兴补助资金的通知</w:t>
      </w:r>
    </w:p>
    <w:p w14:paraId="0636155E">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文号：石财预〔2023〕309号</w:t>
      </w:r>
    </w:p>
    <w:p w14:paraId="2BC1E981">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文件类型：资金下达文件</w:t>
      </w:r>
    </w:p>
    <w:p w14:paraId="0FA11101">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文件金额：350万元</w:t>
      </w:r>
    </w:p>
    <w:p w14:paraId="381603DA">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文件涉及的专项资金名称：中央财政衔接推进乡村振兴补助资金</w:t>
      </w:r>
    </w:p>
    <w:p w14:paraId="7ADE62B5">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资金预算年度：2023年</w:t>
      </w:r>
    </w:p>
    <w:p w14:paraId="745DEEBD">
      <w:pPr>
        <w:spacing w:line="520" w:lineRule="exact"/>
        <w:ind w:firstLine="640" w:firstLineChars="200"/>
        <w:rPr>
          <w:rFonts w:hint="eastAsia" w:ascii="仿宋_GB2312" w:eastAsia="仿宋_GB2312"/>
          <w:sz w:val="32"/>
          <w:szCs w:val="32"/>
        </w:rPr>
      </w:pPr>
    </w:p>
    <w:p w14:paraId="033DDC28">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文件名3：石林县人民政府对县巩固脱贫攻坚推进乡村振兴领导小组办公室关于2023年中央、省、县级财政衔接推进乡村振兴补助资金项目计划请示事项的批复</w:t>
      </w:r>
    </w:p>
    <w:p w14:paraId="29884D3E">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文号：石政复〔2023〕35号</w:t>
      </w:r>
    </w:p>
    <w:p w14:paraId="1A4EDD7A">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文件类型：其他</w:t>
      </w:r>
    </w:p>
    <w:p w14:paraId="7F28FE62">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文件金额：900万元</w:t>
      </w:r>
    </w:p>
    <w:p w14:paraId="56169FBE">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文件涉及的专项资金名称：中央、省级、县级财政衔接推进乡村振兴补助资金</w:t>
      </w:r>
    </w:p>
    <w:p w14:paraId="37564F2E">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资金预算年度：2023年</w:t>
      </w:r>
    </w:p>
    <w:p w14:paraId="51398041">
      <w:pPr>
        <w:spacing w:line="520" w:lineRule="exact"/>
        <w:ind w:firstLine="640" w:firstLineChars="200"/>
        <w:rPr>
          <w:rFonts w:hint="eastAsia" w:ascii="仿宋_GB2312" w:eastAsia="仿宋_GB2312"/>
          <w:sz w:val="32"/>
          <w:szCs w:val="32"/>
        </w:rPr>
      </w:pPr>
    </w:p>
    <w:p w14:paraId="690DF9B6">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文件名4：石林县人民政府对县巩固脱贫攻坚推进乡村振兴领导小组办公室关于2023年中央财政衔接推进乡村振兴补助资金项目（扶持新型农村集体经济发展）计划事项的批复</w:t>
      </w:r>
    </w:p>
    <w:p w14:paraId="2DB59C32">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文号：石政复〔2023〕37号</w:t>
      </w:r>
    </w:p>
    <w:p w14:paraId="6D53B700">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文件类型：其他</w:t>
      </w:r>
    </w:p>
    <w:p w14:paraId="23F728C7">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文件金额：350万元</w:t>
      </w:r>
    </w:p>
    <w:p w14:paraId="1A87152D">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文件涉及的专项资金名称：中央财政衔接推进乡村振兴补助资金</w:t>
      </w:r>
    </w:p>
    <w:p w14:paraId="43B70609">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资金预算年度：2023年</w:t>
      </w:r>
    </w:p>
    <w:p w14:paraId="74847997">
      <w:pPr>
        <w:spacing w:line="520" w:lineRule="exact"/>
        <w:ind w:firstLine="640" w:firstLineChars="200"/>
        <w:rPr>
          <w:rFonts w:hint="eastAsia" w:ascii="仿宋_GB2312" w:eastAsia="仿宋_GB2312"/>
          <w:sz w:val="32"/>
          <w:szCs w:val="32"/>
        </w:rPr>
      </w:pPr>
    </w:p>
    <w:p w14:paraId="2EDB6493">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举报电话：0871—67791765</w:t>
      </w:r>
    </w:p>
    <w:p w14:paraId="6B037C42">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国务院扶贫办监督举报电话：12317</w:t>
      </w:r>
    </w:p>
    <w:p w14:paraId="709E8328">
      <w:pPr>
        <w:spacing w:line="520" w:lineRule="exact"/>
        <w:ind w:left="1805" w:leftChars="250" w:hanging="1280" w:hangingChars="400"/>
        <w:rPr>
          <w:rFonts w:hint="eastAsia" w:ascii="仿宋_GB2312" w:eastAsia="仿宋_GB2312"/>
          <w:sz w:val="32"/>
          <w:szCs w:val="32"/>
        </w:rPr>
      </w:pPr>
      <w:r>
        <w:rPr>
          <w:rFonts w:hint="eastAsia" w:ascii="仿宋_GB2312" w:eastAsia="仿宋_GB2312"/>
          <w:sz w:val="32"/>
          <w:szCs w:val="32"/>
        </w:rPr>
        <w:t>附件：1.石林县财政局关于追减收回2023年部分中央、省、市县级财政衔接推进乡村振兴补助资金的通知（石财预〔2023〕302号）</w:t>
      </w:r>
    </w:p>
    <w:p w14:paraId="4E1FE4D7">
      <w:pPr>
        <w:spacing w:line="520" w:lineRule="exact"/>
        <w:ind w:left="1685" w:leftChars="650" w:hanging="320" w:hangingChars="100"/>
        <w:rPr>
          <w:rFonts w:hint="eastAsia" w:ascii="仿宋_GB2312" w:eastAsia="仿宋_GB2312"/>
          <w:sz w:val="32"/>
          <w:szCs w:val="32"/>
        </w:rPr>
      </w:pPr>
      <w:r>
        <w:rPr>
          <w:rFonts w:hint="eastAsia" w:ascii="仿宋_GB2312" w:eastAsia="仿宋_GB2312"/>
          <w:sz w:val="32"/>
          <w:szCs w:val="32"/>
        </w:rPr>
        <w:t>2.石林县财政局关于追减收回2023年部分中央财政衔接推进乡村振兴补助资金的通知（石财预〔2023〕309号）</w:t>
      </w:r>
    </w:p>
    <w:p w14:paraId="4EB4565D">
      <w:pPr>
        <w:spacing w:line="520" w:lineRule="exact"/>
        <w:ind w:left="1685" w:leftChars="650" w:hanging="320" w:hangingChars="100"/>
        <w:rPr>
          <w:rFonts w:hint="eastAsia" w:ascii="仿宋_GB2312" w:eastAsia="仿宋_GB2312"/>
          <w:sz w:val="32"/>
          <w:szCs w:val="32"/>
        </w:rPr>
      </w:pPr>
      <w:r>
        <w:rPr>
          <w:rFonts w:hint="eastAsia" w:ascii="仿宋_GB2312" w:eastAsia="仿宋_GB2312"/>
          <w:sz w:val="32"/>
          <w:szCs w:val="32"/>
        </w:rPr>
        <w:t>3.石林县人民政府对县巩固脱贫攻坚推进乡村振兴领导小组办公室关于2023年中央、省、县级财政衔接推进乡村振兴补助资金项目计划请示事项的批复（石政复〔2023〕35号）</w:t>
      </w:r>
    </w:p>
    <w:p w14:paraId="4DFD9A48">
      <w:pPr>
        <w:spacing w:line="520" w:lineRule="exact"/>
        <w:ind w:left="1685" w:leftChars="650" w:hanging="320" w:hangingChars="100"/>
        <w:rPr>
          <w:rFonts w:hint="eastAsia" w:ascii="仿宋_GB2312" w:eastAsia="仿宋_GB2312"/>
          <w:sz w:val="32"/>
          <w:szCs w:val="32"/>
        </w:rPr>
      </w:pPr>
      <w:r>
        <w:rPr>
          <w:rFonts w:hint="eastAsia" w:ascii="仿宋_GB2312" w:eastAsia="仿宋_GB2312"/>
          <w:sz w:val="32"/>
          <w:szCs w:val="32"/>
        </w:rPr>
        <w:t>4. 石林县人民政府对县巩固脱贫攻坚推进乡村振兴领导小组办公室关于2023年中央财政衔接推进乡村振兴补助资金项目（扶持新型农村集体经济发展）计划事项的批复（石政复〔2023〕37号）</w:t>
      </w:r>
    </w:p>
    <w:p w14:paraId="4126D2F6">
      <w:pPr>
        <w:spacing w:line="520" w:lineRule="exact"/>
        <w:ind w:left="2076" w:leftChars="760" w:hanging="480" w:hangingChars="150"/>
        <w:rPr>
          <w:rFonts w:hint="eastAsia" w:ascii="仿宋_GB2312" w:eastAsia="仿宋_GB2312"/>
          <w:sz w:val="32"/>
          <w:szCs w:val="32"/>
        </w:rPr>
      </w:pPr>
    </w:p>
    <w:p w14:paraId="1C18954D">
      <w:pPr>
        <w:spacing w:line="520" w:lineRule="exact"/>
        <w:ind w:left="2076" w:leftChars="760" w:hanging="480" w:hangingChars="150"/>
        <w:rPr>
          <w:rFonts w:hint="eastAsia" w:ascii="仿宋_GB2312" w:eastAsia="仿宋_GB2312"/>
          <w:sz w:val="32"/>
          <w:szCs w:val="32"/>
        </w:rPr>
      </w:pPr>
    </w:p>
    <w:p w14:paraId="523076B4">
      <w:pPr>
        <w:spacing w:line="520" w:lineRule="exact"/>
        <w:ind w:firstLine="4000" w:firstLineChars="1250"/>
        <w:rPr>
          <w:rFonts w:hint="eastAsia" w:ascii="仿宋_GB2312" w:eastAsia="仿宋_GB2312"/>
          <w:sz w:val="32"/>
          <w:szCs w:val="32"/>
        </w:rPr>
      </w:pPr>
      <w:r>
        <w:rPr>
          <w:rFonts w:hint="eastAsia" w:ascii="仿宋_GB2312" w:eastAsia="仿宋_GB2312"/>
          <w:sz w:val="32"/>
          <w:szCs w:val="32"/>
        </w:rPr>
        <w:t>石林彝族自治县财政局</w:t>
      </w:r>
    </w:p>
    <w:p w14:paraId="10A52C2D">
      <w:pPr>
        <w:spacing w:line="520" w:lineRule="exact"/>
        <w:ind w:firstLine="4480" w:firstLineChars="1400"/>
        <w:rPr>
          <w:rFonts w:hint="eastAsia" w:ascii="仿宋_GB2312" w:eastAsia="仿宋_GB2312"/>
          <w:sz w:val="32"/>
          <w:szCs w:val="32"/>
        </w:rPr>
      </w:pPr>
      <w:r>
        <w:rPr>
          <w:rFonts w:hint="eastAsia" w:ascii="仿宋_GB2312" w:eastAsia="仿宋_GB2312"/>
          <w:sz w:val="32"/>
          <w:szCs w:val="32"/>
        </w:rPr>
        <w:t>2023年8月29日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1" w:usb1="080E0000" w:usb2="00000010" w:usb3="00000000" w:csb0="00040000" w:csb1="00000000"/>
  </w:font>
  <w:font w:name="仿宋_GB2312">
    <w:altName w:val="仿宋"/>
    <w:panose1 w:val="02010609030101010101"/>
    <w:charset w:val="86"/>
    <w:family w:val="modern"/>
    <w:pitch w:val="default"/>
    <w:sig w:usb0="00000001" w:usb1="080E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F46"/>
    <w:rsid w:val="00003489"/>
    <w:rsid w:val="00005C25"/>
    <w:rsid w:val="00007646"/>
    <w:rsid w:val="000546E7"/>
    <w:rsid w:val="000819D2"/>
    <w:rsid w:val="000867CD"/>
    <w:rsid w:val="000C2A04"/>
    <w:rsid w:val="001838B3"/>
    <w:rsid w:val="001B414B"/>
    <w:rsid w:val="002220DC"/>
    <w:rsid w:val="002243B5"/>
    <w:rsid w:val="002368D3"/>
    <w:rsid w:val="002614E8"/>
    <w:rsid w:val="00280BC8"/>
    <w:rsid w:val="002A7A39"/>
    <w:rsid w:val="002C0059"/>
    <w:rsid w:val="002F4BCB"/>
    <w:rsid w:val="002F538D"/>
    <w:rsid w:val="00354A99"/>
    <w:rsid w:val="00421753"/>
    <w:rsid w:val="00441575"/>
    <w:rsid w:val="00462A54"/>
    <w:rsid w:val="004968B9"/>
    <w:rsid w:val="004A3339"/>
    <w:rsid w:val="004A7840"/>
    <w:rsid w:val="004E6030"/>
    <w:rsid w:val="0051504D"/>
    <w:rsid w:val="0055543C"/>
    <w:rsid w:val="00563089"/>
    <w:rsid w:val="00596FCB"/>
    <w:rsid w:val="005C4140"/>
    <w:rsid w:val="006750EF"/>
    <w:rsid w:val="006862FB"/>
    <w:rsid w:val="00695158"/>
    <w:rsid w:val="006A0A23"/>
    <w:rsid w:val="006A1CFA"/>
    <w:rsid w:val="006F1264"/>
    <w:rsid w:val="00721DDC"/>
    <w:rsid w:val="0075163E"/>
    <w:rsid w:val="00774687"/>
    <w:rsid w:val="0079376B"/>
    <w:rsid w:val="00795B7B"/>
    <w:rsid w:val="0080223A"/>
    <w:rsid w:val="008417B9"/>
    <w:rsid w:val="00854D49"/>
    <w:rsid w:val="00875125"/>
    <w:rsid w:val="00890A69"/>
    <w:rsid w:val="008C791C"/>
    <w:rsid w:val="00927AE7"/>
    <w:rsid w:val="00980C9F"/>
    <w:rsid w:val="00995133"/>
    <w:rsid w:val="009F13A5"/>
    <w:rsid w:val="00A06373"/>
    <w:rsid w:val="00A3506E"/>
    <w:rsid w:val="00A354A5"/>
    <w:rsid w:val="00A52510"/>
    <w:rsid w:val="00A56141"/>
    <w:rsid w:val="00A64E5E"/>
    <w:rsid w:val="00A96696"/>
    <w:rsid w:val="00AA0474"/>
    <w:rsid w:val="00AB4079"/>
    <w:rsid w:val="00AB49DF"/>
    <w:rsid w:val="00AE6125"/>
    <w:rsid w:val="00B32450"/>
    <w:rsid w:val="00B42BA7"/>
    <w:rsid w:val="00B65443"/>
    <w:rsid w:val="00BA46C1"/>
    <w:rsid w:val="00BC17A5"/>
    <w:rsid w:val="00C06071"/>
    <w:rsid w:val="00C161B0"/>
    <w:rsid w:val="00C45797"/>
    <w:rsid w:val="00C46BBB"/>
    <w:rsid w:val="00CA0CC2"/>
    <w:rsid w:val="00D05F91"/>
    <w:rsid w:val="00D07AC3"/>
    <w:rsid w:val="00D31429"/>
    <w:rsid w:val="00D44557"/>
    <w:rsid w:val="00D9500B"/>
    <w:rsid w:val="00DB11B2"/>
    <w:rsid w:val="00DB4414"/>
    <w:rsid w:val="00DE7D58"/>
    <w:rsid w:val="00E052BC"/>
    <w:rsid w:val="00E44B74"/>
    <w:rsid w:val="00E613BB"/>
    <w:rsid w:val="00EA6F46"/>
    <w:rsid w:val="00EB0BCA"/>
    <w:rsid w:val="00ED2820"/>
    <w:rsid w:val="00EF7A85"/>
    <w:rsid w:val="00F1598D"/>
    <w:rsid w:val="00F44FFC"/>
    <w:rsid w:val="00F51498"/>
    <w:rsid w:val="00FC7637"/>
    <w:rsid w:val="00FF7C7D"/>
    <w:rsid w:val="06592874"/>
    <w:rsid w:val="0C3C6775"/>
    <w:rsid w:val="132C20A3"/>
    <w:rsid w:val="19156187"/>
    <w:rsid w:val="231C6284"/>
    <w:rsid w:val="274A5E2B"/>
    <w:rsid w:val="32904146"/>
    <w:rsid w:val="3E7B51A3"/>
    <w:rsid w:val="5D8714F7"/>
    <w:rsid w:val="7AAD115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Style w:val="4"/>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kern w:val="2"/>
      <w:sz w:val="18"/>
      <w:szCs w:val="18"/>
    </w:rPr>
  </w:style>
  <w:style w:type="character" w:customStyle="1" w:styleId="7">
    <w:name w:val="页脚 Char"/>
    <w:basedOn w:val="5"/>
    <w:link w:val="2"/>
    <w:semiHidden/>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1129</Words>
  <Characters>1250</Characters>
  <Lines>9</Lines>
  <Paragraphs>2</Paragraphs>
  <TotalTime>0</TotalTime>
  <ScaleCrop>false</ScaleCrop>
  <LinksUpToDate>false</LinksUpToDate>
  <CharactersWithSpaces>1253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2018-11-07T09:08:00Z</dcterms:created>
  <dc:creator>骆继华</dc:creator>
  <cp:lastModifiedBy>符号</cp:lastModifiedBy>
  <cp:lastPrinted>2023-05-24T06:56:00Z</cp:lastPrinted>
  <dcterms:modified xsi:type="dcterms:W3CDTF">2026-07-23T08:20:37Z</dcterms:modified>
  <dc:title>石林县脱贫攻坚资金保障分指挥部</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C5BF50344F974603A1ABDF99B8F5B52B_13</vt:lpwstr>
  </property>
  <property fmtid="{D5CDD505-2E9C-101B-9397-08002B2CF9AE}" pid="4" name="KSOTemplateDocerSaveRecord">
    <vt:lpwstr>eyJoZGlkIjoiOGQyZDRkZmFlNWM0MDliNWRhYTQ0Nzc4MzE5NmI0MjQiLCJ1c2VySWQiOiIzNjE2NjA5NTcifQ==</vt:lpwstr>
  </property>
</Properties>
</file>