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7E39C">
      <w:pPr>
        <w:spacing w:before="185" w:line="219" w:lineRule="auto"/>
        <w:ind w:left="50"/>
        <w:rPr>
          <w:rFonts w:ascii="FangSong_GB2312" w:hAnsi="FangSong_GB2312" w:eastAsia="FangSong_GB2312" w:cs="FangSong_GB2312"/>
          <w:sz w:val="31"/>
          <w:szCs w:val="31"/>
        </w:rPr>
      </w:pPr>
      <w:bookmarkStart w:id="0" w:name="_GoBack"/>
      <w:bookmarkEnd w:id="0"/>
      <w:r>
        <w:rPr>
          <w:rFonts w:ascii="FangSong_GB2312" w:hAnsi="FangSong_GB2312" w:eastAsia="FangSong_GB2312" w:cs="FangSong_GB2312"/>
          <w:spacing w:val="-13"/>
          <w:sz w:val="31"/>
          <w:szCs w:val="31"/>
        </w:rPr>
        <w:t>附件</w:t>
      </w:r>
      <w:r>
        <w:rPr>
          <w:rFonts w:ascii="FangSong_GB2312" w:hAnsi="FangSong_GB2312" w:eastAsia="FangSong_GB2312" w:cs="FangSong_GB2312"/>
          <w:spacing w:val="-36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pacing w:val="-13"/>
          <w:sz w:val="31"/>
          <w:szCs w:val="31"/>
        </w:rPr>
        <w:t>3：</w:t>
      </w:r>
    </w:p>
    <w:p w14:paraId="7CBA1214">
      <w:pPr>
        <w:spacing w:before="103" w:line="215" w:lineRule="auto"/>
        <w:ind w:left="2791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r>
        <w:rPr>
          <w:rFonts w:ascii="方正小标宋简体" w:hAnsi="方正小标宋简体" w:eastAsia="方正小标宋简体" w:cs="方正小标宋简体"/>
          <w:spacing w:val="8"/>
          <w:sz w:val="43"/>
          <w:szCs w:val="43"/>
        </w:rPr>
        <w:t>需提交的材料样式</w:t>
      </w:r>
    </w:p>
    <w:p w14:paraId="21901A11">
      <w:pPr>
        <w:spacing w:line="266" w:lineRule="auto"/>
        <w:rPr>
          <w:rFonts w:ascii="Arial"/>
          <w:sz w:val="21"/>
        </w:rPr>
      </w:pPr>
    </w:p>
    <w:p w14:paraId="7AEBE39D">
      <w:pPr>
        <w:spacing w:line="266" w:lineRule="auto"/>
        <w:rPr>
          <w:rFonts w:ascii="Arial"/>
          <w:sz w:val="21"/>
        </w:rPr>
      </w:pPr>
    </w:p>
    <w:p w14:paraId="4C404E57">
      <w:pPr>
        <w:spacing w:before="100" w:line="333" w:lineRule="auto"/>
        <w:ind w:left="22" w:firstLine="692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pacing w:val="6"/>
          <w:sz w:val="31"/>
          <w:szCs w:val="31"/>
        </w:rPr>
        <w:t>申请人在进行教师资格认定申请时，所需材料凡经网报</w:t>
      </w:r>
      <w:r>
        <w:rPr>
          <w:rFonts w:ascii="FangSong_GB2312" w:hAnsi="FangSong_GB2312" w:eastAsia="FangSong_GB2312" w:cs="FangSong_GB2312"/>
          <w:spacing w:val="9"/>
          <w:sz w:val="31"/>
          <w:szCs w:val="31"/>
        </w:rPr>
        <w:t>系统校验通过的，无需再次提交。系统校验不通过或暂无法</w:t>
      </w:r>
      <w:r>
        <w:rPr>
          <w:rFonts w:ascii="FangSong_GB2312" w:hAnsi="FangSong_GB2312" w:eastAsia="FangSong_GB2312" w:cs="FangSong_GB2312"/>
          <w:spacing w:val="6"/>
          <w:sz w:val="31"/>
          <w:szCs w:val="31"/>
        </w:rPr>
        <w:t>校验的材料，则需按公告要求上传相关材料原件</w:t>
      </w:r>
      <w:r>
        <w:rPr>
          <w:rFonts w:ascii="FangSong_GB2312" w:hAnsi="FangSong_GB2312" w:eastAsia="FangSong_GB2312" w:cs="FangSong_GB2312"/>
          <w:spacing w:val="-38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pdf</w:t>
      </w:r>
      <w:r>
        <w:rPr>
          <w:rFonts w:ascii="FangSong_GB2312" w:hAnsi="FangSong_GB2312" w:eastAsia="FangSong_GB2312" w:cs="FangSong_GB2312"/>
          <w:spacing w:val="-25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pacing w:val="6"/>
          <w:sz w:val="31"/>
          <w:szCs w:val="31"/>
        </w:rPr>
        <w:t>电子文</w:t>
      </w:r>
      <w:r>
        <w:rPr>
          <w:rFonts w:ascii="FangSong_GB2312" w:hAnsi="FangSong_GB2312" w:eastAsia="FangSong_GB2312" w:cs="FangSong_GB2312"/>
          <w:sz w:val="31"/>
          <w:szCs w:val="31"/>
        </w:rPr>
        <w:t>件（确保清晰）。为方便申请人，特提供部分材料</w:t>
      </w:r>
      <w:r>
        <w:rPr>
          <w:rFonts w:ascii="FangSong_GB2312" w:hAnsi="FangSong_GB2312" w:eastAsia="FangSong_GB2312" w:cs="FangSong_GB2312"/>
          <w:spacing w:val="-1"/>
          <w:sz w:val="31"/>
          <w:szCs w:val="31"/>
        </w:rPr>
        <w:t>样式如下：</w:t>
      </w:r>
    </w:p>
    <w:p w14:paraId="5BA22294">
      <w:pPr>
        <w:spacing w:line="227" w:lineRule="auto"/>
        <w:ind w:left="58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28"/>
          <w:szCs w:val="28"/>
        </w:rPr>
        <w:t>一、</w:t>
      </w:r>
      <w:r>
        <w:rPr>
          <w:rFonts w:ascii="黑体" w:hAnsi="黑体" w:eastAsia="黑体" w:cs="黑体"/>
          <w:spacing w:val="6"/>
          <w:sz w:val="31"/>
          <w:szCs w:val="31"/>
        </w:rPr>
        <w:t>行政许可申请表</w:t>
      </w:r>
    </w:p>
    <w:p w14:paraId="5C1C561E">
      <w:pPr>
        <w:spacing w:before="190" w:line="8481" w:lineRule="exact"/>
        <w:ind w:firstLine="705"/>
      </w:pPr>
      <w:r>
        <w:rPr>
          <w:position w:val="-169"/>
        </w:rPr>
        <w:drawing>
          <wp:inline distT="0" distB="0" distL="0" distR="0">
            <wp:extent cx="4675505" cy="538543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53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435D">
      <w:pPr>
        <w:spacing w:line="8481" w:lineRule="exact"/>
        <w:sectPr>
          <w:pgSz w:w="11906" w:h="16839"/>
          <w:pgMar w:top="1431" w:right="1730" w:bottom="0" w:left="1785" w:header="0" w:footer="0" w:gutter="0"/>
          <w:cols w:space="720" w:num="1"/>
        </w:sectPr>
      </w:pPr>
    </w:p>
    <w:p w14:paraId="74147266">
      <w:pPr>
        <w:spacing w:before="185" w:line="226" w:lineRule="auto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二、身份证明</w:t>
      </w:r>
    </w:p>
    <w:p w14:paraId="18063AAD">
      <w:pPr>
        <w:pStyle w:val="2"/>
        <w:spacing w:before="181" w:line="332" w:lineRule="auto"/>
        <w:ind w:left="32" w:right="13" w:firstLine="654"/>
      </w:pPr>
      <w:r>
        <w:rPr>
          <w:spacing w:val="5"/>
        </w:rPr>
        <w:t>1.户</w:t>
      </w:r>
      <w:r>
        <w:rPr>
          <w:spacing w:val="-85"/>
        </w:rPr>
        <w:t xml:space="preserve"> </w:t>
      </w:r>
      <w:r>
        <w:rPr>
          <w:spacing w:val="5"/>
        </w:rPr>
        <w:t>口薄（具有昆明市户口薄的申请人提交，</w:t>
      </w:r>
      <w:r>
        <w:rPr>
          <w:spacing w:val="4"/>
        </w:rPr>
        <w:t>属昆明市</w:t>
      </w:r>
      <w:r>
        <w:rPr>
          <w:spacing w:val="8"/>
        </w:rPr>
        <w:t>集体户口的申请人则提交集体户口证明）</w:t>
      </w:r>
    </w:p>
    <w:p w14:paraId="6564CBEB">
      <w:pPr>
        <w:spacing w:line="284" w:lineRule="auto"/>
        <w:rPr>
          <w:rFonts w:ascii="Arial"/>
          <w:sz w:val="21"/>
        </w:rPr>
      </w:pPr>
    </w:p>
    <w:p w14:paraId="293D1AE9">
      <w:pPr>
        <w:spacing w:line="5057" w:lineRule="exact"/>
        <w:ind w:firstLine="669"/>
      </w:pPr>
      <w:r>
        <w:rPr>
          <w:position w:val="-101"/>
        </w:rPr>
        <w:drawing>
          <wp:inline distT="0" distB="0" distL="0" distR="0">
            <wp:extent cx="4311015" cy="32105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395" cy="32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DCBC">
      <w:pPr>
        <w:spacing w:line="446" w:lineRule="auto"/>
        <w:rPr>
          <w:rFonts w:ascii="Arial"/>
          <w:sz w:val="21"/>
        </w:rPr>
      </w:pPr>
    </w:p>
    <w:p w14:paraId="73218F3A">
      <w:pPr>
        <w:spacing w:line="5100" w:lineRule="exact"/>
        <w:ind w:firstLine="585"/>
      </w:pPr>
      <w:r>
        <w:rPr>
          <w:position w:val="-102"/>
        </w:rPr>
        <w:drawing>
          <wp:inline distT="0" distB="0" distL="0" distR="0">
            <wp:extent cx="4332605" cy="32385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273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FA04">
      <w:pPr>
        <w:spacing w:line="5100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117253E9">
      <w:pPr>
        <w:pStyle w:val="2"/>
        <w:spacing w:before="185" w:line="311" w:lineRule="auto"/>
        <w:ind w:left="36" w:right="16" w:firstLine="643"/>
      </w:pPr>
      <w:r>
        <w:rPr>
          <w:spacing w:val="8"/>
        </w:rPr>
        <w:t>2.云南省居住证（非昆明市户籍但持有昆明市</w:t>
      </w:r>
      <w:r>
        <w:rPr>
          <w:spacing w:val="7"/>
        </w:rPr>
        <w:t>公安机关</w:t>
      </w:r>
      <w:r>
        <w:rPr>
          <w:spacing w:val="8"/>
        </w:rPr>
        <w:t>签发并在有效期内的申请人提交）</w:t>
      </w:r>
    </w:p>
    <w:p w14:paraId="1C8A9832">
      <w:pPr>
        <w:spacing w:line="4216" w:lineRule="exact"/>
        <w:ind w:firstLine="465"/>
      </w:pPr>
      <w:r>
        <w:rPr>
          <w:position w:val="-84"/>
        </w:rPr>
        <w:drawing>
          <wp:inline distT="0" distB="0" distL="0" distR="0">
            <wp:extent cx="4820285" cy="26771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0411" cy="26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754B">
      <w:pPr>
        <w:pStyle w:val="2"/>
        <w:spacing w:before="176" w:line="219" w:lineRule="auto"/>
        <w:ind w:left="610"/>
        <w:outlineLvl w:val="2"/>
      </w:pPr>
      <w:r>
        <w:rPr>
          <w:spacing w:val="7"/>
        </w:rPr>
        <w:t>3.港澳台居民居住证（港澳台申请人提供）</w:t>
      </w:r>
    </w:p>
    <w:p w14:paraId="39FD049A">
      <w:pPr>
        <w:spacing w:line="262" w:lineRule="auto"/>
        <w:rPr>
          <w:rFonts w:ascii="Arial"/>
          <w:sz w:val="21"/>
        </w:rPr>
      </w:pPr>
    </w:p>
    <w:p w14:paraId="5B072C06">
      <w:pPr>
        <w:spacing w:before="1" w:line="7092" w:lineRule="exact"/>
        <w:ind w:firstLine="1444"/>
      </w:pPr>
      <w:r>
        <w:rPr>
          <w:position w:val="-141"/>
        </w:rPr>
        <w:drawing>
          <wp:inline distT="0" distB="0" distL="0" distR="0">
            <wp:extent cx="3439160" cy="45034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667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7378">
      <w:pPr>
        <w:spacing w:line="7092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20E6837">
      <w:pPr>
        <w:spacing w:before="185" w:line="226" w:lineRule="auto"/>
        <w:ind w:left="673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三、学历材料（系统自动核验通过的无需提供）</w:t>
      </w:r>
    </w:p>
    <w:p w14:paraId="61540B87">
      <w:pPr>
        <w:pStyle w:val="2"/>
        <w:spacing w:before="180" w:line="219" w:lineRule="auto"/>
        <w:ind w:left="687"/>
        <w:outlineLvl w:val="2"/>
      </w:pPr>
      <w:r>
        <w:rPr>
          <w:spacing w:val="1"/>
        </w:rPr>
        <w:t>1.毕业证</w:t>
      </w:r>
    </w:p>
    <w:p w14:paraId="3B9CCD69">
      <w:pPr>
        <w:spacing w:before="141" w:line="5052" w:lineRule="exact"/>
        <w:ind w:firstLine="640"/>
      </w:pPr>
      <w:r>
        <w:rPr>
          <w:position w:val="-101"/>
        </w:rPr>
        <w:drawing>
          <wp:inline distT="0" distB="0" distL="0" distR="0">
            <wp:extent cx="4478655" cy="32080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03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D690">
      <w:pPr>
        <w:spacing w:line="252" w:lineRule="auto"/>
        <w:rPr>
          <w:rFonts w:ascii="Arial"/>
          <w:sz w:val="21"/>
        </w:rPr>
      </w:pPr>
    </w:p>
    <w:p w14:paraId="6B189833">
      <w:pPr>
        <w:spacing w:line="252" w:lineRule="auto"/>
        <w:rPr>
          <w:rFonts w:ascii="Arial"/>
          <w:sz w:val="21"/>
        </w:rPr>
      </w:pPr>
    </w:p>
    <w:p w14:paraId="75EEC015">
      <w:pPr>
        <w:spacing w:line="253" w:lineRule="auto"/>
        <w:rPr>
          <w:rFonts w:ascii="Arial"/>
          <w:sz w:val="21"/>
        </w:rPr>
      </w:pPr>
    </w:p>
    <w:p w14:paraId="4C122D28">
      <w:pPr>
        <w:pStyle w:val="2"/>
        <w:spacing w:before="101" w:line="219" w:lineRule="auto"/>
        <w:ind w:left="679"/>
        <w:outlineLvl w:val="2"/>
      </w:pPr>
      <w:r>
        <w:rPr>
          <w:spacing w:val="8"/>
        </w:rPr>
        <w:t>2.学历认证报告或教育部学历证书电子注册备案表</w:t>
      </w:r>
    </w:p>
    <w:p w14:paraId="22E9813C">
      <w:pPr>
        <w:spacing w:line="267" w:lineRule="auto"/>
        <w:rPr>
          <w:rFonts w:ascii="Arial"/>
          <w:sz w:val="21"/>
        </w:rPr>
      </w:pPr>
    </w:p>
    <w:p w14:paraId="3656807F">
      <w:pPr>
        <w:spacing w:line="267" w:lineRule="auto"/>
        <w:rPr>
          <w:rFonts w:ascii="Arial"/>
          <w:sz w:val="21"/>
        </w:rPr>
      </w:pPr>
    </w:p>
    <w:p w14:paraId="3A3AFE6D">
      <w:pPr>
        <w:spacing w:line="5417" w:lineRule="exact"/>
        <w:ind w:firstLine="24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135890</wp:posOffset>
            </wp:positionV>
            <wp:extent cx="2401570" cy="311658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311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8"/>
        </w:rPr>
        <w:drawing>
          <wp:inline distT="0" distB="0" distL="0" distR="0">
            <wp:extent cx="2412365" cy="343916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491" cy="34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704C">
      <w:pPr>
        <w:spacing w:line="5417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44EEFD2">
      <w:pPr>
        <w:spacing w:before="183" w:line="324" w:lineRule="auto"/>
        <w:ind w:left="91" w:right="189" w:firstLine="6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3.国外学历学位认证书或港澳台学历学位认证书（属港澳台地区高等学校或国外高等学校毕业的申请人提交）</w:t>
      </w:r>
    </w:p>
    <w:p w14:paraId="4A1C77AD">
      <w:pPr>
        <w:spacing w:line="5344" w:lineRule="exact"/>
        <w:ind w:firstLine="216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116840</wp:posOffset>
            </wp:positionV>
            <wp:extent cx="2330450" cy="307721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0195" cy="307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6"/>
        </w:rPr>
        <w:drawing>
          <wp:inline distT="0" distB="0" distL="0" distR="0">
            <wp:extent cx="2450465" cy="33934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3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067A">
      <w:pPr>
        <w:spacing w:line="384" w:lineRule="auto"/>
        <w:rPr>
          <w:rFonts w:ascii="Arial"/>
          <w:sz w:val="21"/>
        </w:rPr>
      </w:pPr>
    </w:p>
    <w:p w14:paraId="694B85B7">
      <w:pPr>
        <w:spacing w:before="101" w:line="295" w:lineRule="auto"/>
        <w:ind w:left="68" w:right="187" w:firstLine="66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四、体检合格证明（需下载使用云南省申请教师资格认定人员体检表进行体检）</w:t>
      </w:r>
    </w:p>
    <w:p w14:paraId="6561AA3E">
      <w:pPr>
        <w:spacing w:line="5791" w:lineRule="exact"/>
      </w:pPr>
      <w:r>
        <w:rPr>
          <w:position w:val="-115"/>
        </w:rPr>
        <w:drawing>
          <wp:inline distT="0" distB="0" distL="0" distR="0">
            <wp:extent cx="5431155" cy="36772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1535" cy="36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87D6">
      <w:pPr>
        <w:spacing w:line="5791" w:lineRule="exact"/>
        <w:sectPr>
          <w:pgSz w:w="11906" w:h="16839"/>
          <w:pgMar w:top="1431" w:right="1612" w:bottom="0" w:left="1740" w:header="0" w:footer="0" w:gutter="0"/>
          <w:cols w:space="720" w:num="1"/>
        </w:sectPr>
      </w:pPr>
    </w:p>
    <w:p w14:paraId="31CF3D84">
      <w:pPr>
        <w:spacing w:before="185" w:line="334" w:lineRule="auto"/>
        <w:ind w:left="23" w:right="144" w:firstLine="6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五、普通话水平测试等级证书（系统无法验证的申请人</w:t>
      </w:r>
      <w:r>
        <w:rPr>
          <w:rFonts w:ascii="黑体" w:hAnsi="黑体" w:eastAsia="黑体" w:cs="黑体"/>
          <w:spacing w:val="2"/>
          <w:sz w:val="31"/>
          <w:szCs w:val="31"/>
        </w:rPr>
        <w:t>提交）</w:t>
      </w:r>
    </w:p>
    <w:p w14:paraId="2D92F35E">
      <w:pPr>
        <w:spacing w:before="217" w:line="5924" w:lineRule="exact"/>
        <w:ind w:firstLine="282"/>
      </w:pPr>
      <w:r>
        <w:rPr>
          <w:position w:val="-118"/>
        </w:rPr>
        <w:drawing>
          <wp:inline distT="0" distB="0" distL="0" distR="0">
            <wp:extent cx="5193665" cy="37611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4701">
      <w:pPr>
        <w:spacing w:line="314" w:lineRule="auto"/>
        <w:rPr>
          <w:rFonts w:ascii="Arial"/>
          <w:sz w:val="21"/>
        </w:rPr>
      </w:pPr>
    </w:p>
    <w:p w14:paraId="70D2868D">
      <w:pPr>
        <w:spacing w:line="315" w:lineRule="auto"/>
        <w:rPr>
          <w:rFonts w:ascii="Arial"/>
          <w:sz w:val="21"/>
        </w:rPr>
      </w:pPr>
    </w:p>
    <w:p w14:paraId="1F807BA2">
      <w:pPr>
        <w:spacing w:before="101" w:line="228" w:lineRule="auto"/>
        <w:ind w:left="677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六、证件照</w:t>
      </w:r>
    </w:p>
    <w:p w14:paraId="2BADC921">
      <w:pPr>
        <w:spacing w:before="237" w:line="5170" w:lineRule="exact"/>
        <w:ind w:firstLine="935"/>
      </w:pPr>
      <w:r>
        <w:rPr>
          <w:position w:val="-103"/>
        </w:rPr>
        <w:drawing>
          <wp:inline distT="0" distB="0" distL="0" distR="0">
            <wp:extent cx="3925570" cy="32829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5887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3A4A">
      <w:pPr>
        <w:spacing w:line="5170" w:lineRule="exact"/>
        <w:sectPr>
          <w:pgSz w:w="11906" w:h="16839"/>
          <w:pgMar w:top="1431" w:right="1657" w:bottom="0" w:left="1785" w:header="0" w:footer="0" w:gutter="0"/>
          <w:cols w:space="720" w:num="1"/>
        </w:sectPr>
      </w:pPr>
    </w:p>
    <w:p w14:paraId="3D38F5CF">
      <w:pPr>
        <w:spacing w:before="185" w:line="226" w:lineRule="auto"/>
        <w:ind w:left="339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七、考试合格证明</w:t>
      </w:r>
    </w:p>
    <w:p w14:paraId="1F5B5E92">
      <w:pPr>
        <w:pStyle w:val="2"/>
        <w:spacing w:before="181" w:line="333" w:lineRule="auto"/>
        <w:ind w:left="36" w:right="193" w:firstLine="490"/>
      </w:pPr>
      <w:r>
        <w:rPr>
          <w:spacing w:val="7"/>
        </w:rPr>
        <w:t>1.中小学教师资格考试合格证明或师范生教师职业能力</w:t>
      </w:r>
      <w:r>
        <w:rPr>
          <w:spacing w:val="-2"/>
        </w:rPr>
        <w:t>证书</w:t>
      </w:r>
    </w:p>
    <w:p w14:paraId="43F2F48E">
      <w:pPr>
        <w:spacing w:before="71" w:line="11235" w:lineRule="exact"/>
        <w:ind w:firstLine="16"/>
      </w:pPr>
      <w:r>
        <w:rPr>
          <w:position w:val="-224"/>
        </w:rPr>
        <w:drawing>
          <wp:inline distT="0" distB="0" distL="0" distR="0">
            <wp:extent cx="5287645" cy="713359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8279" cy="713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6015">
      <w:pPr>
        <w:spacing w:line="11235" w:lineRule="exact"/>
        <w:sectPr>
          <w:pgSz w:w="11906" w:h="16839"/>
          <w:pgMar w:top="1431" w:right="1775" w:bottom="0" w:left="1785" w:header="0" w:footer="0" w:gutter="0"/>
          <w:cols w:space="720" w:num="1"/>
        </w:sectPr>
      </w:pPr>
    </w:p>
    <w:p w14:paraId="4659C813">
      <w:pPr>
        <w:pStyle w:val="2"/>
        <w:spacing w:before="89" w:line="261" w:lineRule="auto"/>
        <w:ind w:left="99" w:right="53" w:firstLine="654"/>
        <w:jc w:val="both"/>
      </w:pPr>
      <w:r>
        <w:rPr>
          <w:spacing w:val="4"/>
        </w:rPr>
        <w:t>2.云南省</w:t>
      </w:r>
      <w:r>
        <w:rPr>
          <w:spacing w:val="-58"/>
        </w:rPr>
        <w:t xml:space="preserve"> </w:t>
      </w:r>
      <w:r>
        <w:rPr>
          <w:spacing w:val="4"/>
        </w:rPr>
        <w:t>2016</w:t>
      </w:r>
      <w:r>
        <w:rPr>
          <w:spacing w:val="-66"/>
        </w:rPr>
        <w:t xml:space="preserve"> </w:t>
      </w:r>
      <w:r>
        <w:rPr>
          <w:spacing w:val="4"/>
        </w:rPr>
        <w:t>年及以前入学的全日制普通院校师范生、</w:t>
      </w:r>
      <w:r>
        <w:rPr>
          <w:spacing w:val="9"/>
        </w:rPr>
        <w:t>全日制教育硕士需提供含教育学、教育心理学的完整</w:t>
      </w:r>
      <w:r>
        <w:rPr>
          <w:spacing w:val="8"/>
        </w:rPr>
        <w:t>成绩单</w:t>
      </w:r>
      <w:r>
        <w:t>和教育实习鉴定表（若为复印件的需有档案管理部门公章）。</w:t>
      </w:r>
    </w:p>
    <w:p w14:paraId="3C4E515B">
      <w:pPr>
        <w:spacing w:before="212" w:line="11371" w:lineRule="exact"/>
      </w:pPr>
      <w:r>
        <w:rPr>
          <w:position w:val="-227"/>
        </w:rPr>
        <w:drawing>
          <wp:inline distT="0" distB="0" distL="0" distR="0">
            <wp:extent cx="5425440" cy="72205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72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F5FA">
      <w:pPr>
        <w:spacing w:line="11371" w:lineRule="exact"/>
        <w:sectPr>
          <w:pgSz w:w="11906" w:h="16839"/>
          <w:pgMar w:top="1431" w:right="1650" w:bottom="0" w:left="1711" w:header="0" w:footer="0" w:gutter="0"/>
          <w:cols w:space="720" w:num="1"/>
        </w:sectPr>
      </w:pPr>
    </w:p>
    <w:p w14:paraId="5145C9A5">
      <w:pPr>
        <w:spacing w:line="251" w:lineRule="auto"/>
        <w:rPr>
          <w:rFonts w:ascii="Arial"/>
          <w:sz w:val="21"/>
        </w:rPr>
      </w:pPr>
    </w:p>
    <w:p w14:paraId="7E8097D4">
      <w:pPr>
        <w:spacing w:line="251" w:lineRule="auto"/>
        <w:rPr>
          <w:rFonts w:ascii="Arial"/>
          <w:sz w:val="21"/>
        </w:rPr>
      </w:pPr>
    </w:p>
    <w:p w14:paraId="1BBDBE0F">
      <w:pPr>
        <w:spacing w:line="11534" w:lineRule="exact"/>
      </w:pPr>
      <w:r>
        <w:rPr>
          <w:position w:val="-230"/>
        </w:rPr>
        <w:drawing>
          <wp:inline distT="0" distB="0" distL="0" distR="0">
            <wp:extent cx="5554980" cy="732409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FC34">
      <w:pPr>
        <w:spacing w:line="11534" w:lineRule="exact"/>
        <w:sectPr>
          <w:pgSz w:w="11906" w:h="16839"/>
          <w:pgMar w:top="1431" w:right="1477" w:bottom="0" w:left="1680" w:header="0" w:footer="0" w:gutter="0"/>
          <w:cols w:space="720" w:num="1"/>
        </w:sectPr>
      </w:pPr>
    </w:p>
    <w:p w14:paraId="7A3417C3">
      <w:pPr>
        <w:spacing w:before="68" w:line="9238" w:lineRule="exact"/>
        <w:ind w:firstLine="14"/>
      </w:pPr>
      <w:r>
        <w:rPr>
          <w:position w:val="-184"/>
        </w:rPr>
        <w:drawing>
          <wp:inline distT="0" distB="0" distL="0" distR="0">
            <wp:extent cx="5562600" cy="586549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8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431" w:right="134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50F77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501</Words>
  <Characters>514</Characters>
  <TotalTime>0</TotalTime>
  <ScaleCrop>false</ScaleCrop>
  <LinksUpToDate>false</LinksUpToDate>
  <CharactersWithSpaces>520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2024-04-10T09:49:00Z</dcterms:created>
  <dc:creator>Administrator</dc:creator>
  <cp:lastModifiedBy>胡艳艳</cp:lastModifiedBy>
  <dcterms:modified xsi:type="dcterms:W3CDTF">2026-06-15T07:04:06Z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2026-06-15T15:04:00Z</vt:filetime>
  </property>
  <property fmtid="{D5CDD505-2E9C-101B-9397-08002B2CF9AE}" pid="4" name="KSOProductBuildVer">
    <vt:lpwstr>2052-12.1.0.26895</vt:lpwstr>
  </property>
  <property fmtid="{D5CDD505-2E9C-101B-9397-08002B2CF9AE}" pid="5" name="ICV">
    <vt:lpwstr>1020278A584649188455DDD36C6D89A8_13</vt:lpwstr>
  </property>
</Properties>
</file>