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46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3375"/>
        <w:gridCol w:w="3150"/>
        <w:gridCol w:w="2372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color w:val="008800"/>
                <w:kern w:val="0"/>
                <w:sz w:val="44"/>
                <w:szCs w:val="44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8800"/>
                <w:kern w:val="0"/>
                <w:sz w:val="44"/>
                <w:szCs w:val="44"/>
                <w:shd w:val="clear" w:color="auto" w:fill="FFFFFF"/>
              </w:rPr>
              <w:t>石林彝族自治县第十八届人民代表大会</w:t>
            </w:r>
          </w:p>
          <w:p>
            <w:pPr>
              <w:spacing w:line="560" w:lineRule="exact"/>
              <w:jc w:val="center"/>
              <w:rPr>
                <w:rFonts w:eastAsia="方正小标宋简体"/>
                <w:kern w:val="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8800"/>
                <w:kern w:val="0"/>
                <w:sz w:val="44"/>
                <w:szCs w:val="44"/>
                <w:shd w:val="clear" w:color="auto" w:fill="FFFFFF"/>
              </w:rPr>
              <w:t>第四次会议代表建议、批评和意见表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746" w:type="dxa"/>
            <w:gridSpan w:val="4"/>
            <w:tcBorders>
              <w:top w:val="nil"/>
              <w:left w:val="nil"/>
              <w:bottom w:val="single" w:color="00B050" w:sz="12" w:space="0"/>
              <w:right w:val="nil"/>
            </w:tcBorders>
          </w:tcPr>
          <w:p>
            <w:pPr>
              <w:spacing w:line="560" w:lineRule="exact"/>
              <w:jc w:val="right"/>
              <w:rPr>
                <w:rFonts w:ascii="微软雅黑" w:hAnsi="微软雅黑" w:eastAsia="微软雅黑"/>
                <w:b/>
                <w:bCs/>
                <w:color w:val="008800"/>
                <w:kern w:val="0"/>
                <w:sz w:val="21"/>
                <w:szCs w:val="21"/>
                <w:shd w:val="clear" w:color="auto" w:fill="FFFFFF"/>
              </w:rPr>
            </w:pPr>
          </w:p>
          <w:p>
            <w:pPr>
              <w:spacing w:line="560" w:lineRule="exact"/>
              <w:jc w:val="center"/>
              <w:rPr>
                <w:rFonts w:ascii="微软雅黑" w:hAnsi="微软雅黑" w:eastAsia="微软雅黑"/>
                <w:b/>
                <w:bCs/>
                <w:color w:val="0088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8800"/>
                <w:kern w:val="0"/>
                <w:sz w:val="21"/>
                <w:szCs w:val="21"/>
                <w:shd w:val="clear" w:color="auto" w:fill="FFFFFF"/>
              </w:rPr>
              <w:t xml:space="preserve">第【  </w:t>
            </w:r>
            <w:r>
              <w:rPr>
                <w:rFonts w:hint="eastAsia" w:ascii="微软雅黑" w:hAnsi="微软雅黑" w:eastAsia="微软雅黑"/>
                <w:b/>
                <w:bCs/>
                <w:color w:val="0088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321</w:t>
            </w:r>
            <w:r>
              <w:rPr>
                <w:rFonts w:hint="eastAsia" w:ascii="微软雅黑" w:hAnsi="微软雅黑" w:eastAsia="微软雅黑"/>
                <w:b/>
                <w:bCs/>
                <w:color w:val="008800"/>
                <w:kern w:val="0"/>
                <w:sz w:val="21"/>
                <w:szCs w:val="21"/>
                <w:shd w:val="clear" w:color="auto" w:fill="FFFFFF"/>
              </w:rPr>
              <w:t xml:space="preserve">  】号</w:t>
            </w:r>
          </w:p>
          <w:p>
            <w:pPr>
              <w:spacing w:line="560" w:lineRule="exact"/>
              <w:jc w:val="center"/>
              <w:rPr>
                <w:rFonts w:ascii="微软雅黑" w:hAnsi="微软雅黑" w:eastAsia="微软雅黑"/>
                <w:b/>
                <w:bCs/>
                <w:color w:val="008800"/>
                <w:kern w:val="0"/>
                <w:sz w:val="21"/>
                <w:szCs w:val="21"/>
                <w:shd w:val="clear" w:color="auto" w:fill="FFFFFF"/>
              </w:rPr>
            </w:pPr>
          </w:p>
          <w:p>
            <w:pPr>
              <w:spacing w:line="560" w:lineRule="exact"/>
              <w:jc w:val="left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</w:rPr>
              <w:t>类别【</w:t>
            </w:r>
            <w:r>
              <w:rPr>
                <w:rFonts w:hint="eastAsia" w:ascii="微软雅黑" w:hAnsi="微软雅黑" w:eastAsia="微软雅黑"/>
                <w:b/>
                <w:bCs/>
                <w:color w:val="008800"/>
                <w:kern w:val="0"/>
                <w:sz w:val="21"/>
                <w:szCs w:val="21"/>
                <w:shd w:val="clear" w:color="auto" w:fill="FFFFFF"/>
              </w:rPr>
              <w:t>社会事业</w:t>
            </w:r>
            <w:r>
              <w:rPr>
                <w:rFonts w:hint="eastAsia"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</w:rPr>
              <w:t>】                                                        2025年2月</w:t>
            </w:r>
            <w:r>
              <w:rPr>
                <w:rFonts w:hint="eastAsia"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14</w:t>
            </w:r>
            <w:r>
              <w:rPr>
                <w:rFonts w:hint="eastAsia"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9746" w:type="dxa"/>
            <w:gridSpan w:val="4"/>
            <w:tcBorders>
              <w:top w:val="single" w:color="00B050" w:sz="12" w:space="0"/>
              <w:left w:val="nil"/>
              <w:bottom w:val="dotted" w:color="00B050" w:sz="8" w:space="0"/>
              <w:right w:val="nil"/>
            </w:tcBorders>
            <w:vAlign w:val="center"/>
          </w:tcPr>
          <w:p>
            <w:pPr>
              <w:spacing w:line="560" w:lineRule="exact"/>
              <w:rPr>
                <w:rFonts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</w:rPr>
              <w:t>代表姓名：</w:t>
            </w:r>
            <w:r>
              <w:rPr>
                <w:rFonts w:hint="eastAsia"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毕奋强</w:t>
            </w:r>
            <w:r>
              <w:rPr>
                <w:rFonts w:hint="eastAsia"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</w:rPr>
              <w:t xml:space="preserve">                                                               等</w:t>
            </w:r>
            <w:r>
              <w:rPr>
                <w:rFonts w:hint="eastAsia"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</w:rPr>
              <w:t>名代表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9746" w:type="dxa"/>
            <w:gridSpan w:val="4"/>
            <w:tcBorders>
              <w:top w:val="dotted" w:color="00B050" w:sz="8" w:space="0"/>
              <w:left w:val="nil"/>
              <w:bottom w:val="dotted" w:color="00B050" w:sz="8" w:space="0"/>
              <w:right w:val="nil"/>
            </w:tcBorders>
            <w:vAlign w:val="center"/>
          </w:tcPr>
          <w:p>
            <w:pPr>
              <w:spacing w:line="560" w:lineRule="exact"/>
              <w:rPr>
                <w:rFonts w:hint="default"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</w:rPr>
              <w:t>代表团：</w:t>
            </w:r>
            <w:r>
              <w:rPr>
                <w:rFonts w:hint="eastAsia"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西街口代表团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exact"/>
        </w:trPr>
        <w:tc>
          <w:tcPr>
            <w:tcW w:w="849" w:type="dxa"/>
            <w:tcBorders>
              <w:top w:val="dotted" w:color="00B050" w:sz="8" w:space="0"/>
              <w:left w:val="nil"/>
              <w:bottom w:val="dotted" w:color="00B050" w:sz="8" w:space="0"/>
              <w:right w:val="dotted" w:color="00B050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</w:rPr>
              <w:t>联系</w:t>
            </w:r>
          </w:p>
          <w:p>
            <w:pPr>
              <w:spacing w:line="560" w:lineRule="exact"/>
              <w:jc w:val="center"/>
              <w:rPr>
                <w:rFonts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</w:rPr>
              <w:t>电话</w:t>
            </w:r>
          </w:p>
        </w:tc>
        <w:tc>
          <w:tcPr>
            <w:tcW w:w="3375" w:type="dxa"/>
            <w:tcBorders>
              <w:top w:val="dotted" w:color="00B050" w:sz="8" w:space="0"/>
              <w:left w:val="dotted" w:color="00B050" w:sz="8" w:space="0"/>
              <w:bottom w:val="dotted" w:color="00B050" w:sz="8" w:space="0"/>
              <w:right w:val="nil"/>
            </w:tcBorders>
            <w:vAlign w:val="center"/>
          </w:tcPr>
          <w:p>
            <w:pPr>
              <w:spacing w:line="560" w:lineRule="exact"/>
              <w:rPr>
                <w:rFonts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</w:rPr>
              <w:t>办：</w:t>
            </w:r>
          </w:p>
          <w:p>
            <w:pPr>
              <w:spacing w:line="560" w:lineRule="exact"/>
              <w:rPr>
                <w:rFonts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</w:rPr>
              <w:t>宅：</w:t>
            </w:r>
          </w:p>
        </w:tc>
        <w:tc>
          <w:tcPr>
            <w:tcW w:w="3150" w:type="dxa"/>
            <w:tcBorders>
              <w:top w:val="dotted" w:color="00B050" w:sz="8" w:space="0"/>
              <w:left w:val="nil"/>
              <w:bottom w:val="dotted" w:color="00B050" w:sz="8" w:space="0"/>
              <w:right w:val="dotted" w:color="00B050" w:sz="8" w:space="0"/>
            </w:tcBorders>
            <w:vAlign w:val="center"/>
          </w:tcPr>
          <w:p>
            <w:pPr>
              <w:spacing w:line="560" w:lineRule="exact"/>
              <w:rPr>
                <w:rFonts w:hint="default"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</w:rPr>
              <w:t>手机：</w:t>
            </w:r>
            <w:r>
              <w:rPr>
                <w:rFonts w:hint="eastAsia"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150****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9327</w:t>
            </w:r>
          </w:p>
        </w:tc>
        <w:tc>
          <w:tcPr>
            <w:tcW w:w="2372" w:type="dxa"/>
            <w:tcBorders>
              <w:top w:val="dotted" w:color="00B050" w:sz="8" w:space="0"/>
              <w:left w:val="dotted" w:color="00B050" w:sz="8" w:space="0"/>
              <w:bottom w:val="dotted" w:color="00B050" w:sz="8" w:space="0"/>
              <w:right w:val="nil"/>
            </w:tcBorders>
            <w:vAlign w:val="center"/>
          </w:tcPr>
          <w:p>
            <w:pPr>
              <w:spacing w:line="560" w:lineRule="exact"/>
              <w:rPr>
                <w:rFonts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</w:rPr>
              <w:t>邮政编码：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9746" w:type="dxa"/>
            <w:gridSpan w:val="4"/>
            <w:tcBorders>
              <w:top w:val="dotted" w:color="00B050" w:sz="8" w:space="0"/>
              <w:left w:val="nil"/>
              <w:bottom w:val="single" w:color="00B050" w:sz="12" w:space="0"/>
              <w:right w:val="nil"/>
            </w:tcBorders>
            <w:vAlign w:val="center"/>
          </w:tcPr>
          <w:p>
            <w:pPr>
              <w:spacing w:line="560" w:lineRule="exact"/>
              <w:rPr>
                <w:rFonts w:hint="default"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</w:rPr>
              <w:t>通讯地址：</w:t>
            </w:r>
            <w:r>
              <w:rPr>
                <w:rFonts w:hint="eastAsia"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西街口村委会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746" w:type="dxa"/>
            <w:gridSpan w:val="4"/>
            <w:tcBorders>
              <w:top w:val="single" w:color="00B050" w:sz="12" w:space="0"/>
              <w:left w:val="nil"/>
              <w:bottom w:val="single" w:color="00B050" w:sz="12" w:space="0"/>
              <w:right w:val="nil"/>
            </w:tcBorders>
          </w:tcPr>
          <w:p>
            <w:pPr>
              <w:spacing w:line="560" w:lineRule="exact"/>
              <w:jc w:val="left"/>
              <w:rPr>
                <w:rFonts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</w:rPr>
              <w:t>标题：关于建盖西街口村便民服务中心的建议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</w:trPr>
        <w:tc>
          <w:tcPr>
            <w:tcW w:w="9746" w:type="dxa"/>
            <w:gridSpan w:val="4"/>
            <w:tcBorders>
              <w:top w:val="single" w:color="00B050" w:sz="12" w:space="0"/>
              <w:left w:val="nil"/>
              <w:bottom w:val="single" w:color="00B050" w:sz="8" w:space="0"/>
              <w:right w:val="nil"/>
            </w:tcBorders>
          </w:tcPr>
          <w:p>
            <w:pPr>
              <w:spacing w:line="560" w:lineRule="exact"/>
              <w:jc w:val="left"/>
              <w:rPr>
                <w:rFonts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</w:rPr>
              <w:t>交办意见：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746" w:type="dxa"/>
            <w:gridSpan w:val="4"/>
            <w:tcBorders>
              <w:top w:val="single" w:color="00B050" w:sz="8" w:space="0"/>
              <w:left w:val="nil"/>
              <w:bottom w:val="single" w:color="00B050" w:sz="12" w:space="0"/>
              <w:right w:val="nil"/>
            </w:tcBorders>
          </w:tcPr>
          <w:p>
            <w:pPr>
              <w:spacing w:line="560" w:lineRule="exact"/>
              <w:jc w:val="left"/>
              <w:rPr>
                <w:rFonts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008800"/>
                <w:kern w:val="0"/>
                <w:sz w:val="21"/>
                <w:szCs w:val="21"/>
                <w:shd w:val="clear" w:color="auto" w:fill="FFFFFF"/>
              </w:rPr>
              <w:t>备注：</w:t>
            </w:r>
          </w:p>
        </w:tc>
      </w:tr>
    </w:tbl>
    <w:p>
      <w:pPr>
        <w:widowControl/>
        <w:spacing w:line="560" w:lineRule="exact"/>
        <w:jc w:val="left"/>
        <w:rPr>
          <w:rFonts w:ascii="宋体" w:hAnsi="宋体" w:cs="宋体"/>
          <w:kern w:val="0"/>
          <w:sz w:val="10"/>
          <w:szCs w:val="10"/>
        </w:rPr>
      </w:pP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0"/>
        <w:gridCol w:w="3321"/>
        <w:gridCol w:w="3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hidden/>
        </w:trPr>
        <w:tc>
          <w:tcPr>
            <w:tcW w:w="3320" w:type="dxa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Times New Roman" w:cs="宋体"/>
                <w:vanish/>
                <w:kern w:val="0"/>
                <w:sz w:val="24"/>
                <w:szCs w:val="24"/>
              </w:rPr>
            </w:pPr>
          </w:p>
          <w:tbl>
            <w:tblPr>
              <w:tblStyle w:val="6"/>
              <w:tblW w:w="974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8"/>
              <w:gridCol w:w="3249"/>
              <w:gridCol w:w="324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hidden/>
              </w:trPr>
              <w:tc>
                <w:tcPr>
                  <w:tcW w:w="3248" w:type="dxa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ascii="宋体" w:hAnsi="宋体" w:eastAsia="Times New Roman" w:cs="宋体"/>
                      <w:vanish/>
                      <w:kern w:val="0"/>
                      <w:sz w:val="24"/>
                      <w:szCs w:val="24"/>
                    </w:rPr>
                  </w:pPr>
                </w:p>
                <w:p>
                  <w:pPr>
                    <w:widowControl/>
                    <w:spacing w:line="560" w:lineRule="exact"/>
                    <w:jc w:val="left"/>
                    <w:rPr>
                      <w:rFonts w:ascii="宋体" w:hAnsi="宋体" w:eastAsia="Times New Roman" w:cs="宋体"/>
                      <w:vanish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49" w:type="dxa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ascii="宋体" w:hAnsi="宋体" w:eastAsia="Times New Roman" w:cs="宋体"/>
                      <w:vanish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49" w:type="dxa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ascii="宋体" w:hAnsi="宋体" w:eastAsia="Times New Roman" w:cs="宋体"/>
                      <w:vanish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hidden/>
              </w:trPr>
              <w:tc>
                <w:tcPr>
                  <w:tcW w:w="3248" w:type="dxa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ascii="宋体" w:hAnsi="宋体" w:eastAsia="Times New Roman" w:cs="宋体"/>
                      <w:vanish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49" w:type="dxa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ascii="宋体" w:hAnsi="宋体" w:eastAsia="Times New Roman" w:cs="宋体"/>
                      <w:vanish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49" w:type="dxa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ascii="宋体" w:hAnsi="宋体" w:eastAsia="Times New Roman" w:cs="宋体"/>
                      <w:vanish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hidden/>
              </w:trPr>
              <w:tc>
                <w:tcPr>
                  <w:tcW w:w="3248" w:type="dxa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ascii="宋体" w:hAnsi="宋体" w:eastAsia="Times New Roman" w:cs="宋体"/>
                      <w:vanish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49" w:type="dxa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ascii="宋体" w:hAnsi="宋体" w:eastAsia="Times New Roman" w:cs="宋体"/>
                      <w:vanish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49" w:type="dxa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ascii="宋体" w:hAnsi="宋体" w:eastAsia="Times New Roman" w:cs="宋体"/>
                      <w:vanish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hidden/>
              </w:trPr>
              <w:tc>
                <w:tcPr>
                  <w:tcW w:w="3248" w:type="dxa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ascii="宋体" w:hAnsi="宋体" w:eastAsia="Times New Roman" w:cs="宋体"/>
                      <w:vanish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49" w:type="dxa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ascii="宋体" w:hAnsi="宋体" w:eastAsia="Times New Roman" w:cs="宋体"/>
                      <w:vanish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49" w:type="dxa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ascii="宋体" w:hAnsi="宋体" w:eastAsia="Times New Roman" w:cs="宋体"/>
                      <w:vanish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hidden/>
              </w:trPr>
              <w:tc>
                <w:tcPr>
                  <w:tcW w:w="3248" w:type="dxa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ascii="宋体" w:hAnsi="宋体" w:eastAsia="Times New Roman" w:cs="宋体"/>
                      <w:vanish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49" w:type="dxa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ascii="宋体" w:hAnsi="宋体" w:eastAsia="Times New Roman" w:cs="宋体"/>
                      <w:vanish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49" w:type="dxa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ascii="宋体" w:hAnsi="宋体" w:eastAsia="Times New Roman" w:cs="宋体"/>
                      <w:vanish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hidden/>
              </w:trPr>
              <w:tc>
                <w:tcPr>
                  <w:tcW w:w="3248" w:type="dxa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ascii="宋体" w:hAnsi="宋体" w:eastAsia="Times New Roman" w:cs="宋体"/>
                      <w:vanish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49" w:type="dxa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ascii="宋体" w:hAnsi="宋体" w:eastAsia="Times New Roman" w:cs="宋体"/>
                      <w:vanish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49" w:type="dxa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ascii="宋体" w:hAnsi="宋体" w:eastAsia="Times New Roman" w:cs="宋体"/>
                      <w:vanish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hidden/>
              </w:trPr>
              <w:tc>
                <w:tcPr>
                  <w:tcW w:w="3248" w:type="dxa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ascii="宋体" w:hAnsi="宋体" w:eastAsia="Times New Roman" w:cs="宋体"/>
                      <w:vanish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49" w:type="dxa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ascii="宋体" w:hAnsi="宋体" w:eastAsia="Times New Roman" w:cs="宋体"/>
                      <w:vanish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3249" w:type="dxa"/>
                </w:tcPr>
                <w:p>
                  <w:pPr>
                    <w:widowControl/>
                    <w:spacing w:line="560" w:lineRule="exact"/>
                    <w:jc w:val="left"/>
                    <w:rPr>
                      <w:rFonts w:ascii="宋体" w:hAnsi="宋体" w:eastAsia="Times New Roman" w:cs="宋体"/>
                      <w:vanish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widowControl/>
              <w:spacing w:line="560" w:lineRule="exact"/>
              <w:jc w:val="left"/>
              <w:rPr>
                <w:rFonts w:ascii="宋体" w:hAnsi="宋体" w:eastAsia="Times New Roman" w:cs="宋体"/>
                <w:vanish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Times New Roman" w:cs="宋体"/>
                <w:vanish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Times New Roman" w:cs="宋体"/>
                <w:vanish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hidden/>
        </w:trPr>
        <w:tc>
          <w:tcPr>
            <w:tcW w:w="3320" w:type="dxa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Times New Roman" w:cs="宋体"/>
                <w:vanish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Times New Roman" w:cs="宋体"/>
                <w:vanish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Times New Roman" w:cs="宋体"/>
                <w:vanish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hidden/>
        </w:trPr>
        <w:tc>
          <w:tcPr>
            <w:tcW w:w="3320" w:type="dxa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Times New Roman" w:cs="宋体"/>
                <w:vanish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Times New Roman" w:cs="宋体"/>
                <w:vanish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Times New Roman" w:cs="宋体"/>
                <w:vanish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hidden/>
        </w:trPr>
        <w:tc>
          <w:tcPr>
            <w:tcW w:w="3320" w:type="dxa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Times New Roman" w:cs="宋体"/>
                <w:vanish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Times New Roman" w:cs="宋体"/>
                <w:vanish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Times New Roman" w:cs="宋体"/>
                <w:vanish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hidden/>
        </w:trPr>
        <w:tc>
          <w:tcPr>
            <w:tcW w:w="3320" w:type="dxa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Times New Roman" w:cs="宋体"/>
                <w:vanish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Times New Roman" w:cs="宋体"/>
                <w:vanish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Times New Roman" w:cs="宋体"/>
                <w:vanish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hidden/>
        </w:trPr>
        <w:tc>
          <w:tcPr>
            <w:tcW w:w="3320" w:type="dxa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Times New Roman" w:cs="宋体"/>
                <w:vanish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Times New Roman" w:cs="宋体"/>
                <w:vanish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Times New Roman" w:cs="宋体"/>
                <w:vanish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hidden/>
        </w:trPr>
        <w:tc>
          <w:tcPr>
            <w:tcW w:w="3320" w:type="dxa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Times New Roman" w:cs="宋体"/>
                <w:vanish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Times New Roman" w:cs="宋体"/>
                <w:vanish/>
                <w:kern w:val="0"/>
                <w:sz w:val="24"/>
                <w:szCs w:val="24"/>
              </w:rPr>
            </w:pPr>
          </w:p>
        </w:tc>
        <w:tc>
          <w:tcPr>
            <w:tcW w:w="3321" w:type="dxa"/>
          </w:tcPr>
          <w:p>
            <w:pPr>
              <w:widowControl/>
              <w:spacing w:line="560" w:lineRule="exact"/>
              <w:jc w:val="left"/>
              <w:rPr>
                <w:rFonts w:ascii="宋体" w:hAnsi="宋体" w:eastAsia="Times New Roman" w:cs="宋体"/>
                <w:vanish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="宋体" w:hAnsi="宋体" w:cs="宋体"/>
          <w:vanish/>
          <w:kern w:val="0"/>
          <w:sz w:val="24"/>
          <w:szCs w:val="24"/>
        </w:rPr>
      </w:pPr>
    </w:p>
    <w:p>
      <w:pPr>
        <w:spacing w:line="560" w:lineRule="exact"/>
        <w:rPr>
          <w:rFonts w:ascii="仿宋_GB2312" w:hAnsi="仿宋_GB2312" w:eastAsia="仿宋_GB2312" w:cs="仿宋_GB2312"/>
          <w:color w:val="008800"/>
          <w:sz w:val="21"/>
          <w:szCs w:val="21"/>
        </w:rPr>
      </w:pPr>
      <w:r>
        <w:rPr>
          <w:rFonts w:hint="eastAsia" w:ascii="微软雅黑" w:hAnsi="微软雅黑" w:eastAsia="微软雅黑"/>
          <w:b/>
          <w:bCs/>
          <w:color w:val="008800"/>
          <w:sz w:val="21"/>
          <w:szCs w:val="21"/>
        </w:rPr>
        <w:t>注意事项：</w:t>
      </w:r>
      <w:r>
        <w:rPr>
          <w:rFonts w:ascii="Times New Roman" w:hAnsi="Times New Roman" w:eastAsia="仿宋_GB2312"/>
          <w:color w:val="008800"/>
          <w:sz w:val="21"/>
          <w:szCs w:val="21"/>
        </w:rPr>
        <w:t>1.</w:t>
      </w:r>
      <w:r>
        <w:rPr>
          <w:rFonts w:hint="eastAsia" w:ascii="仿宋_GB2312" w:hAnsi="仿宋_GB2312" w:eastAsia="仿宋_GB2312" w:cs="仿宋_GB2312"/>
          <w:color w:val="008800"/>
          <w:sz w:val="21"/>
          <w:szCs w:val="21"/>
        </w:rPr>
        <w:t>一事一件；“编号”、“类别”、“交办意见”栏请勿填写。</w:t>
      </w:r>
    </w:p>
    <w:p>
      <w:pPr>
        <w:spacing w:line="560" w:lineRule="exact"/>
        <w:ind w:firstLine="1050" w:firstLineChars="500"/>
        <w:rPr>
          <w:rFonts w:ascii="仿宋_GB2312" w:hAnsi="仿宋_GB2312" w:eastAsia="仿宋_GB2312" w:cs="仿宋_GB2312"/>
          <w:color w:val="008800"/>
          <w:sz w:val="21"/>
          <w:szCs w:val="21"/>
        </w:rPr>
        <w:sectPr>
          <w:headerReference r:id="rId3" w:type="default"/>
          <w:headerReference r:id="rId4" w:type="even"/>
          <w:pgSz w:w="11906" w:h="16838"/>
          <w:pgMar w:top="1440" w:right="1080" w:bottom="1440" w:left="1080" w:header="851" w:footer="992" w:gutter="0"/>
          <w:cols w:space="425" w:num="1"/>
          <w:docGrid w:type="lines" w:linePitch="381" w:charSpace="0"/>
        </w:sectPr>
      </w:pPr>
      <w:r>
        <w:rPr>
          <w:rFonts w:ascii="Times New Roman" w:hAnsi="Times New Roman" w:eastAsia="仿宋_GB2312"/>
          <w:color w:val="008800"/>
          <w:sz w:val="21"/>
          <w:szCs w:val="21"/>
        </w:rPr>
        <w:t>2.</w:t>
      </w:r>
      <w:r>
        <w:rPr>
          <w:rFonts w:hint="eastAsia" w:ascii="仿宋_GB2312" w:hAnsi="仿宋_GB2312" w:eastAsia="仿宋_GB2312" w:cs="仿宋_GB2312"/>
          <w:color w:val="008800"/>
          <w:sz w:val="21"/>
          <w:szCs w:val="21"/>
        </w:rPr>
        <w:t>请代表及时将纸质版和电子版提交工作人员，请工作人员按照代表建议标准进行初审。</w:t>
      </w:r>
    </w:p>
    <w:p>
      <w:pPr>
        <w:widowControl w:val="0"/>
        <w:autoSpaceDE/>
        <w:autoSpaceDN/>
        <w:spacing w:beforeAutospacing="0" w:afterAutospacing="0" w:line="0" w:lineRule="atLeast"/>
        <w:ind w:left="0" w:leftChars="0" w:right="0" w:rightChars="0" w:firstLine="0" w:firstLineChars="0"/>
        <w:jc w:val="center"/>
        <w:outlineLvl w:val="9"/>
        <w:rPr>
          <w:rFonts w:hint="eastAsia" w:ascii="仿宋_GB2312" w:hAnsi="仿宋_GB2312" w:eastAsia="仿宋_GB2312" w:cs="仿宋_GB2312"/>
          <w:color w:val="008800"/>
          <w:sz w:val="32"/>
          <w:szCs w:val="32"/>
        </w:rPr>
      </w:pPr>
      <w:r>
        <w:rPr>
          <w:rFonts w:hint="eastAsia" w:ascii="Times New Roman" w:hAnsi="方正小标宋简体" w:eastAsia="方正小标宋简体" w:cs="方正小标宋简体"/>
          <w:b w:val="0"/>
          <w:i w:val="0"/>
          <w:color w:val="008800"/>
          <w:spacing w:val="0"/>
          <w:w w:val="100"/>
          <w:sz w:val="44"/>
          <w:szCs w:val="32"/>
          <w:u w:val="none"/>
        </w:rPr>
        <w:t>关于建盖西街口村便民服务中心的建议</w:t>
      </w:r>
    </w:p>
    <w:p>
      <w:pPr>
        <w:widowControl w:val="0"/>
        <w:autoSpaceDE/>
        <w:autoSpaceDN/>
        <w:spacing w:beforeAutospacing="0" w:afterAutospacing="0" w:line="56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i w:val="0"/>
          <w:color w:val="008800"/>
          <w:spacing w:val="0"/>
          <w:w w:val="100"/>
          <w:sz w:val="32"/>
          <w:szCs w:val="32"/>
          <w:u w:val="none"/>
          <w:lang w:val="en-US" w:eastAsia="zh-CN"/>
        </w:rPr>
      </w:pPr>
    </w:p>
    <w:p>
      <w:pPr>
        <w:widowControl w:val="0"/>
        <w:autoSpaceDE/>
        <w:autoSpaceDN/>
        <w:spacing w:beforeAutospacing="0" w:afterAutospacing="0" w:line="56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i w:val="0"/>
          <w:color w:val="008800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仿宋_GB2312" w:eastAsia="仿宋_GB2312" w:cs="仿宋_GB2312"/>
          <w:b w:val="0"/>
          <w:i w:val="0"/>
          <w:color w:val="008800"/>
          <w:spacing w:val="0"/>
          <w:w w:val="100"/>
          <w:sz w:val="32"/>
          <w:szCs w:val="32"/>
          <w:u w:val="none"/>
          <w:lang w:val="en-US" w:eastAsia="zh-CN"/>
        </w:rPr>
        <w:t>西街口村是西街口镇政府所在地，是全镇政治、经济、文化活动中心，全村486户，1486人，为方便群众办事，同时为了壮大村集体经济，拟在镇文化站旁村集体所属土地上建盖便民服中心，该项目预计需要360万元，建议相关部门给予项目立项和资金支持。</w:t>
      </w:r>
    </w:p>
    <w:p>
      <w:pPr>
        <w:widowControl w:val="0"/>
        <w:autoSpaceDE/>
        <w:autoSpaceDN/>
        <w:spacing w:beforeAutospacing="0" w:afterAutospacing="0" w:line="560" w:lineRule="exact"/>
        <w:ind w:left="0" w:leftChars="0" w:right="0" w:rightChars="0" w:firstLine="640" w:firstLineChars="200"/>
        <w:jc w:val="both"/>
        <w:outlineLvl w:val="9"/>
        <w:rPr>
          <w:rFonts w:hint="eastAsia" w:ascii="Times New Roman" w:hAnsi="仿宋_GB2312" w:eastAsia="仿宋_GB2312" w:cs="仿宋_GB2312"/>
          <w:b w:val="0"/>
          <w:i w:val="0"/>
          <w:color w:val="008800"/>
          <w:spacing w:val="0"/>
          <w:w w:val="100"/>
          <w:sz w:val="32"/>
          <w:szCs w:val="32"/>
          <w:u w:val="none"/>
          <w:lang w:val="en-US" w:eastAsia="zh-CN"/>
        </w:rPr>
      </w:pPr>
    </w:p>
    <w:p>
      <w:pPr>
        <w:tabs>
          <w:tab w:val="left" w:pos="557"/>
        </w:tabs>
        <w:rPr>
          <w:rFonts w:ascii="仿宋_GB2312" w:hAnsi="仿宋_GB2312" w:eastAsia="仿宋_GB2312" w:cs="仿宋_GB2312"/>
          <w:sz w:val="21"/>
          <w:szCs w:val="21"/>
        </w:rPr>
        <w:sectPr>
          <w:pgSz w:w="11906" w:h="16838"/>
          <w:pgMar w:top="2098" w:right="1474" w:bottom="1871" w:left="1587" w:header="851" w:footer="992" w:gutter="0"/>
          <w:cols w:space="0" w:num="1"/>
          <w:docGrid w:type="lines" w:linePitch="389" w:charSpace="0"/>
        </w:sectPr>
      </w:pPr>
      <w:r>
        <w:rPr>
          <w:rFonts w:ascii="仿宋_GB2312" w:hAnsi="仿宋_GB2312" w:eastAsia="仿宋_GB2312" w:cs="仿宋_GB2312"/>
          <w:sz w:val="21"/>
          <w:szCs w:val="21"/>
        </w:rPr>
        <w:tab/>
      </w:r>
    </w:p>
    <w:p>
      <w:pPr>
        <w:spacing w:line="560" w:lineRule="exact"/>
        <w:rPr>
          <w:rFonts w:hint="eastAsia" w:ascii="微软雅黑" w:hAnsi="微软雅黑" w:eastAsia="微软雅黑"/>
          <w:color w:val="008800"/>
          <w:sz w:val="36"/>
          <w:szCs w:val="36"/>
        </w:rPr>
      </w:pPr>
    </w:p>
    <w:p>
      <w:pPr>
        <w:spacing w:line="560" w:lineRule="exact"/>
        <w:jc w:val="center"/>
        <w:rPr>
          <w:rFonts w:ascii="微软雅黑" w:hAnsi="微软雅黑" w:eastAsia="微软雅黑"/>
          <w:color w:val="008800"/>
          <w:sz w:val="36"/>
          <w:szCs w:val="36"/>
        </w:rPr>
      </w:pPr>
      <w:r>
        <w:rPr>
          <w:rFonts w:hint="eastAsia" w:ascii="微软雅黑" w:hAnsi="微软雅黑" w:eastAsia="微软雅黑"/>
          <w:color w:val="008800"/>
          <w:sz w:val="36"/>
          <w:szCs w:val="36"/>
        </w:rPr>
        <w:t>联名附议代表签名附页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color w:val="0088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8800"/>
          <w:sz w:val="24"/>
          <w:szCs w:val="24"/>
        </w:rPr>
        <w:t>（请代表认真审阅建议内容，同意后再附议）</w:t>
      </w:r>
    </w:p>
    <w:tbl>
      <w:tblPr>
        <w:tblStyle w:val="6"/>
        <w:tblW w:w="9962" w:type="dxa"/>
        <w:tblInd w:w="0" w:type="dxa"/>
        <w:tblBorders>
          <w:top w:val="single" w:color="00B050" w:sz="4" w:space="0"/>
          <w:left w:val="single" w:color="00B050" w:sz="4" w:space="0"/>
          <w:bottom w:val="single" w:color="00B050" w:sz="4" w:space="0"/>
          <w:right w:val="single" w:color="00B050" w:sz="4" w:space="0"/>
          <w:insideH w:val="single" w:color="00B050" w:sz="4" w:space="0"/>
          <w:insideV w:val="single" w:color="00B05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320"/>
        <w:gridCol w:w="1215"/>
        <w:gridCol w:w="3406"/>
        <w:gridCol w:w="1259"/>
        <w:gridCol w:w="2063"/>
      </w:tblGrid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88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8800"/>
                <w:sz w:val="24"/>
                <w:szCs w:val="24"/>
              </w:rPr>
              <w:t>序号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88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8800"/>
                <w:sz w:val="24"/>
                <w:szCs w:val="24"/>
              </w:rPr>
              <w:t>代表姓名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88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8800"/>
                <w:sz w:val="24"/>
                <w:szCs w:val="24"/>
              </w:rPr>
              <w:t>代表证号</w:t>
            </w:r>
          </w:p>
        </w:tc>
        <w:tc>
          <w:tcPr>
            <w:tcW w:w="3406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88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8800"/>
                <w:sz w:val="24"/>
                <w:szCs w:val="24"/>
              </w:rPr>
              <w:t>通讯地址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88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8800"/>
                <w:sz w:val="24"/>
                <w:szCs w:val="24"/>
              </w:rPr>
              <w:t>邮编</w:t>
            </w:r>
          </w:p>
        </w:tc>
        <w:tc>
          <w:tcPr>
            <w:tcW w:w="206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color w:val="0088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880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88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88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88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88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88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88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88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88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88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88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00880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color w:val="008800"/>
                <w:sz w:val="24"/>
                <w:szCs w:val="24"/>
                <w:lang w:val="en-US" w:eastAsia="zh-CN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color w:val="008800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color w:val="008800"/>
                <w:sz w:val="24"/>
                <w:szCs w:val="24"/>
                <w:lang w:val="en-US" w:eastAsia="zh-CN"/>
              </w:rPr>
            </w:pP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color w:val="0088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color w:val="00880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color w:val="008800"/>
                <w:sz w:val="24"/>
                <w:szCs w:val="24"/>
                <w:lang w:val="en-US" w:eastAsia="zh-CN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color w:val="008800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color w:val="008800"/>
                <w:sz w:val="24"/>
                <w:szCs w:val="24"/>
                <w:lang w:val="en-US" w:eastAsia="zh-CN"/>
              </w:rPr>
            </w:pPr>
          </w:p>
        </w:tc>
        <w:tc>
          <w:tcPr>
            <w:tcW w:w="20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color w:val="0088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2063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2063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2063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2063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2063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2063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2063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2063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2063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2063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2063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2063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</w:tr>
      <w:tr>
        <w:tblPrEx>
          <w:tblBorders>
            <w:top w:val="single" w:color="00B050" w:sz="4" w:space="0"/>
            <w:left w:val="single" w:color="00B050" w:sz="4" w:space="0"/>
            <w:bottom w:val="single" w:color="00B050" w:sz="4" w:space="0"/>
            <w:right w:val="single" w:color="00B050" w:sz="4" w:space="0"/>
            <w:insideH w:val="single" w:color="00B050" w:sz="4" w:space="0"/>
            <w:insideV w:val="single" w:color="00B05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3406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1259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  <w:tc>
          <w:tcPr>
            <w:tcW w:w="2063" w:type="dxa"/>
            <w:tcBorders>
              <w:tl2br w:val="nil"/>
              <w:tr2bl w:val="nil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color w:val="00880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color w:val="008800"/>
          <w:sz w:val="21"/>
          <w:szCs w:val="21"/>
        </w:rPr>
      </w:pPr>
    </w:p>
    <w:sectPr>
      <w:pgSz w:w="11906" w:h="16838"/>
      <w:pgMar w:top="2098" w:right="1474" w:bottom="1871" w:left="1587" w:header="851" w:footer="992" w:gutter="0"/>
      <w:cols w:space="0" w:num="1"/>
      <w:docGrid w:type="lines" w:linePitch="3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140"/>
  <w:drawingGridVerticalSpacing w:val="1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xMjE5YjE2NzhlMDUwMzg2Yjc0MmVjYmNkZmU3M2UifQ=="/>
  </w:docVars>
  <w:rsids>
    <w:rsidRoot w:val="008301C4"/>
    <w:rsid w:val="0006361C"/>
    <w:rsid w:val="00064EB6"/>
    <w:rsid w:val="00096AE8"/>
    <w:rsid w:val="000D0EE5"/>
    <w:rsid w:val="00237BEB"/>
    <w:rsid w:val="00260D34"/>
    <w:rsid w:val="003146E4"/>
    <w:rsid w:val="00443AAB"/>
    <w:rsid w:val="004764BE"/>
    <w:rsid w:val="004D0160"/>
    <w:rsid w:val="0054498A"/>
    <w:rsid w:val="00574F78"/>
    <w:rsid w:val="00575739"/>
    <w:rsid w:val="005D4548"/>
    <w:rsid w:val="005F1BEC"/>
    <w:rsid w:val="00600275"/>
    <w:rsid w:val="00721A65"/>
    <w:rsid w:val="008301C4"/>
    <w:rsid w:val="00830ADB"/>
    <w:rsid w:val="0094130D"/>
    <w:rsid w:val="009A606C"/>
    <w:rsid w:val="009D6D1A"/>
    <w:rsid w:val="00BA7B74"/>
    <w:rsid w:val="00C907BC"/>
    <w:rsid w:val="00CF02F2"/>
    <w:rsid w:val="00D71FC5"/>
    <w:rsid w:val="00DA54DC"/>
    <w:rsid w:val="00DA6822"/>
    <w:rsid w:val="00DD10B8"/>
    <w:rsid w:val="00F57451"/>
    <w:rsid w:val="00FA7312"/>
    <w:rsid w:val="00FB7186"/>
    <w:rsid w:val="00FF0CA0"/>
    <w:rsid w:val="020F6AD5"/>
    <w:rsid w:val="029B7D56"/>
    <w:rsid w:val="072722DD"/>
    <w:rsid w:val="08FB4354"/>
    <w:rsid w:val="09422EF6"/>
    <w:rsid w:val="0A053E27"/>
    <w:rsid w:val="0A334A6E"/>
    <w:rsid w:val="0A8D5A0D"/>
    <w:rsid w:val="0AA722F6"/>
    <w:rsid w:val="0D3F3A0E"/>
    <w:rsid w:val="0D7E3638"/>
    <w:rsid w:val="0F5848BD"/>
    <w:rsid w:val="112C501F"/>
    <w:rsid w:val="117F6440"/>
    <w:rsid w:val="136F6FB4"/>
    <w:rsid w:val="14A30332"/>
    <w:rsid w:val="1521306F"/>
    <w:rsid w:val="15BC2038"/>
    <w:rsid w:val="166D27BD"/>
    <w:rsid w:val="1CCC2CDF"/>
    <w:rsid w:val="1CF244A5"/>
    <w:rsid w:val="232C3006"/>
    <w:rsid w:val="24A77440"/>
    <w:rsid w:val="25702FF9"/>
    <w:rsid w:val="26A42685"/>
    <w:rsid w:val="270C02BE"/>
    <w:rsid w:val="275B0FEC"/>
    <w:rsid w:val="27C849D5"/>
    <w:rsid w:val="29552CDF"/>
    <w:rsid w:val="2BAA1F83"/>
    <w:rsid w:val="2C195135"/>
    <w:rsid w:val="2D2E0DB1"/>
    <w:rsid w:val="2DA06302"/>
    <w:rsid w:val="2E377F5E"/>
    <w:rsid w:val="307160C1"/>
    <w:rsid w:val="37AA40E3"/>
    <w:rsid w:val="37B36379"/>
    <w:rsid w:val="3ACD2617"/>
    <w:rsid w:val="3B356BB3"/>
    <w:rsid w:val="3D670293"/>
    <w:rsid w:val="3F981365"/>
    <w:rsid w:val="400E36E9"/>
    <w:rsid w:val="41D8135C"/>
    <w:rsid w:val="4201159A"/>
    <w:rsid w:val="44D5127D"/>
    <w:rsid w:val="45D37B2B"/>
    <w:rsid w:val="4DC12B9F"/>
    <w:rsid w:val="4EEE57A9"/>
    <w:rsid w:val="4F6C11A1"/>
    <w:rsid w:val="500E53BA"/>
    <w:rsid w:val="523A2D09"/>
    <w:rsid w:val="54172743"/>
    <w:rsid w:val="56AF79C4"/>
    <w:rsid w:val="5D465377"/>
    <w:rsid w:val="628E50A1"/>
    <w:rsid w:val="62F7456C"/>
    <w:rsid w:val="630D4F5E"/>
    <w:rsid w:val="658D0D22"/>
    <w:rsid w:val="67D36960"/>
    <w:rsid w:val="6D675278"/>
    <w:rsid w:val="6F4528F3"/>
    <w:rsid w:val="700D097C"/>
    <w:rsid w:val="70BA164C"/>
    <w:rsid w:val="712B1D11"/>
    <w:rsid w:val="7359474B"/>
    <w:rsid w:val="73C43DFB"/>
    <w:rsid w:val="7541206D"/>
    <w:rsid w:val="769005E3"/>
    <w:rsid w:val="782F362C"/>
    <w:rsid w:val="796467B7"/>
    <w:rsid w:val="799A6D1F"/>
    <w:rsid w:val="7F695CCD"/>
    <w:rsid w:val="DEBB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font21"/>
    <w:basedOn w:val="7"/>
    <w:qFormat/>
    <w:uiPriority w:val="0"/>
    <w:rPr>
      <w:rFonts w:ascii="宋体" w:hAnsi="宋体" w:eastAsia="宋体" w:cs="宋体"/>
      <w:color w:val="000000"/>
      <w:sz w:val="50"/>
      <w:szCs w:val="50"/>
      <w:u w:val="none"/>
    </w:rPr>
  </w:style>
  <w:style w:type="paragraph" w:customStyle="1" w:styleId="12">
    <w:name w:val="无间隔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163</Words>
  <Characters>168</Characters>
  <Lines>4</Lines>
  <Paragraphs>1</Paragraphs>
  <TotalTime>1</TotalTime>
  <ScaleCrop>false</ScaleCrop>
  <LinksUpToDate>false</LinksUpToDate>
  <CharactersWithSpaces>307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2025-01-07T14:16:00Z</dcterms:created>
  <dc:creator>黎玖 熊</dc:creator>
  <cp:lastModifiedBy>xjkzf</cp:lastModifiedBy>
  <cp:lastPrinted>2024-01-23T09:29:00Z</cp:lastPrinted>
  <dcterms:modified xsi:type="dcterms:W3CDTF">2026-02-25T14:52:25Z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9EB13043CD2141A4955E3219581E8725_13</vt:lpwstr>
  </property>
  <property fmtid="{D5CDD505-2E9C-101B-9397-08002B2CF9AE}" pid="4" name="KSOTemplateDocerSaveRecord">
    <vt:lpwstr>eyJoZGlkIjoiZTA4NzIyN2MxYTlmMzQ1NGE2MjU5NWRkMjhlOGMxYTAiLCJ1c2VySWQiOiIxNTEyNjU1MTgzIn0=</vt:lpwstr>
  </property>
</Properties>
</file>