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726" w:type="dxa"/>
        <w:tblInd w:w="-459" w:type="dxa"/>
        <w:shd w:val="clear" w:color="auto" w:fill="auto"/>
        <w:tblLayout w:type="fixed"/>
        <w:tblCellMar>
          <w:top w:w="0" w:type="dxa"/>
          <w:left w:w="108" w:type="dxa"/>
          <w:bottom w:w="0" w:type="dxa"/>
          <w:right w:w="108" w:type="dxa"/>
        </w:tblCellMar>
      </w:tblPr>
      <w:tblGrid>
        <w:gridCol w:w="567"/>
        <w:gridCol w:w="1450"/>
        <w:gridCol w:w="2097"/>
        <w:gridCol w:w="756"/>
        <w:gridCol w:w="1155"/>
        <w:gridCol w:w="1106"/>
        <w:gridCol w:w="1131"/>
        <w:gridCol w:w="4691"/>
        <w:gridCol w:w="750"/>
        <w:gridCol w:w="1023"/>
      </w:tblGrid>
      <w:tr w14:paraId="19FF9847">
        <w:tblPrEx>
          <w:shd w:val="clear" w:color="auto" w:fill="auto"/>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EDCAD">
            <w:pPr>
              <w:widowControl/>
              <w:spacing w:line="260" w:lineRule="exact"/>
              <w:jc w:val="center"/>
              <w:rPr>
                <w:rFonts w:ascii="方正黑体_GBK" w:hAnsi="宋体" w:eastAsia="方正黑体_GBK" w:cs="宋体"/>
                <w:b/>
                <w:bCs/>
                <w:kern w:val="0"/>
                <w:sz w:val="22"/>
              </w:rPr>
            </w:pPr>
            <w:bookmarkStart w:id="0" w:name="_GoBack"/>
            <w:bookmarkEnd w:id="0"/>
            <w:r>
              <w:rPr>
                <w:rFonts w:hint="eastAsia" w:ascii="方正黑体_GBK" w:hAnsi="宋体" w:eastAsia="方正黑体_GBK" w:cs="宋体"/>
                <w:b/>
                <w:bCs/>
                <w:kern w:val="0"/>
                <w:sz w:val="22"/>
              </w:rPr>
              <w:t>序号</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9ABE00C">
            <w:pPr>
              <w:widowControl/>
              <w:spacing w:line="260" w:lineRule="exact"/>
              <w:jc w:val="center"/>
              <w:rPr>
                <w:rFonts w:hint="eastAsia" w:ascii="方正黑体_GBK" w:hAnsi="宋体" w:eastAsia="方正黑体_GBK" w:cs="宋体"/>
                <w:b/>
                <w:bCs/>
                <w:kern w:val="0"/>
                <w:sz w:val="22"/>
                <w:lang w:eastAsia="zh-CN"/>
              </w:rPr>
            </w:pPr>
            <w:r>
              <w:rPr>
                <w:rFonts w:hint="eastAsia" w:ascii="方正黑体_GBK" w:hAnsi="宋体" w:eastAsia="方正黑体_GBK" w:cs="宋体"/>
                <w:b/>
                <w:bCs/>
                <w:kern w:val="0"/>
                <w:sz w:val="22"/>
              </w:rPr>
              <w:t xml:space="preserve">抽查项目 </w:t>
            </w:r>
            <w:r>
              <w:rPr>
                <w:rFonts w:hint="eastAsia" w:ascii="方正黑体_GBK" w:hAnsi="宋体" w:eastAsia="方正黑体_GBK" w:cs="宋体"/>
                <w:b/>
                <w:bCs/>
                <w:kern w:val="0"/>
                <w:sz w:val="22"/>
                <w:lang w:eastAsia="zh-CN"/>
              </w:rPr>
              <w:t>（</w:t>
            </w:r>
            <w:r>
              <w:rPr>
                <w:rFonts w:hint="eastAsia" w:ascii="方正黑体_GBK" w:hAnsi="宋体" w:eastAsia="方正黑体_GBK" w:cs="宋体"/>
                <w:b/>
                <w:bCs/>
                <w:kern w:val="0"/>
                <w:sz w:val="22"/>
                <w:lang w:val="en-US" w:eastAsia="zh-CN"/>
              </w:rPr>
              <w:t>16类126项</w:t>
            </w:r>
            <w:r>
              <w:rPr>
                <w:rFonts w:hint="eastAsia" w:ascii="方正黑体_GBK" w:hAnsi="宋体" w:eastAsia="方正黑体_GBK" w:cs="宋体"/>
                <w:b/>
                <w:bCs/>
                <w:kern w:val="0"/>
                <w:sz w:val="22"/>
                <w:lang w:eastAsia="zh-CN"/>
              </w:rPr>
              <w:t>）</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C46D1">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4CD554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0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CE38DB">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3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B7429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46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4E4A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B688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6A70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332FF683">
        <w:tblPrEx>
          <w:shd w:val="clear" w:color="auto" w:fill="auto"/>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71721">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0884A2CD">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2097" w:type="dxa"/>
            <w:tcBorders>
              <w:top w:val="nil"/>
              <w:left w:val="nil"/>
              <w:bottom w:val="single" w:color="auto" w:sz="4" w:space="0"/>
              <w:right w:val="single" w:color="auto" w:sz="4" w:space="0"/>
            </w:tcBorders>
            <w:shd w:val="clear" w:color="auto" w:fill="auto"/>
            <w:vAlign w:val="center"/>
          </w:tcPr>
          <w:p w14:paraId="0F162EDE">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4A313">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EF5FC72">
            <w:pPr>
              <w:widowControl/>
              <w:jc w:val="left"/>
              <w:rPr>
                <w:rFonts w:ascii="方正黑体_GBK" w:hAnsi="宋体" w:eastAsia="方正黑体_GBK" w:cs="宋体"/>
                <w:b/>
                <w:bCs/>
                <w:kern w:val="0"/>
                <w:sz w:val="22"/>
              </w:rPr>
            </w:pPr>
          </w:p>
        </w:tc>
        <w:tc>
          <w:tcPr>
            <w:tcW w:w="110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F55949">
            <w:pPr>
              <w:widowControl/>
              <w:jc w:val="left"/>
              <w:rPr>
                <w:rFonts w:ascii="方正黑体_GBK" w:hAnsi="宋体" w:eastAsia="方正黑体_GBK" w:cs="宋体"/>
                <w:b/>
                <w:bCs/>
                <w:kern w:val="0"/>
                <w:sz w:val="22"/>
              </w:rPr>
            </w:pPr>
          </w:p>
        </w:tc>
        <w:tc>
          <w:tcPr>
            <w:tcW w:w="113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703D483">
            <w:pPr>
              <w:widowControl/>
              <w:jc w:val="left"/>
              <w:rPr>
                <w:rFonts w:ascii="方正黑体_GBK" w:hAnsi="宋体" w:eastAsia="方正黑体_GBK" w:cs="宋体"/>
                <w:b/>
                <w:bCs/>
                <w:kern w:val="0"/>
                <w:sz w:val="22"/>
              </w:rPr>
            </w:pPr>
          </w:p>
        </w:tc>
        <w:tc>
          <w:tcPr>
            <w:tcW w:w="469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D27AE79">
            <w:pPr>
              <w:widowControl/>
              <w:jc w:val="left"/>
              <w:rPr>
                <w:rFonts w:ascii="方正黑体_GBK" w:hAnsi="宋体" w:eastAsia="方正黑体_GBK" w:cs="宋体"/>
                <w:b/>
                <w:bCs/>
                <w:kern w:val="0"/>
                <w:sz w:val="22"/>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258D6">
            <w:pPr>
              <w:widowControl/>
              <w:jc w:val="left"/>
              <w:rPr>
                <w:rFonts w:ascii="方正黑体_GBK" w:hAnsi="宋体" w:eastAsia="方正黑体_GBK" w:cs="宋体"/>
                <w:b/>
                <w:bCs/>
                <w:kern w:val="0"/>
                <w:sz w:val="22"/>
              </w:rPr>
            </w:pPr>
          </w:p>
        </w:tc>
        <w:tc>
          <w:tcPr>
            <w:tcW w:w="10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33BE1">
            <w:pPr>
              <w:widowControl/>
              <w:jc w:val="left"/>
              <w:rPr>
                <w:rFonts w:ascii="方正黑体_GBK" w:hAnsi="宋体" w:eastAsia="方正黑体_GBK" w:cs="宋体"/>
                <w:b/>
                <w:bCs/>
                <w:kern w:val="0"/>
                <w:sz w:val="22"/>
              </w:rPr>
            </w:pPr>
          </w:p>
        </w:tc>
      </w:tr>
      <w:tr w14:paraId="5D12237E">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C2142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6359EFA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F08110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6778462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02EFF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3C56A17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827189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D6DF86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50" w:type="dxa"/>
            <w:tcBorders>
              <w:top w:val="nil"/>
              <w:left w:val="nil"/>
              <w:bottom w:val="single" w:color="auto" w:sz="4" w:space="0"/>
              <w:right w:val="single" w:color="auto" w:sz="4" w:space="0"/>
            </w:tcBorders>
            <w:shd w:val="clear" w:color="auto" w:fill="auto"/>
            <w:vAlign w:val="center"/>
          </w:tcPr>
          <w:p w14:paraId="04813D1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9DB3C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1A6AF98">
        <w:tblPrEx>
          <w:shd w:val="clear" w:color="auto" w:fill="auto"/>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6AC9A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355D214">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25CB3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2B6A42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0F628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F51D54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E0253B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F8639F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50" w:type="dxa"/>
            <w:tcBorders>
              <w:top w:val="nil"/>
              <w:left w:val="nil"/>
              <w:bottom w:val="single" w:color="auto" w:sz="4" w:space="0"/>
              <w:right w:val="single" w:color="auto" w:sz="4" w:space="0"/>
            </w:tcBorders>
            <w:shd w:val="clear" w:color="auto" w:fill="auto"/>
            <w:vAlign w:val="center"/>
          </w:tcPr>
          <w:p w14:paraId="3EE09E4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3B99B0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63E1B15">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825B6A">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651FC55">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DDF4C2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649E224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C727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10EA063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9BE3D0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BEDA10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50" w:type="dxa"/>
            <w:tcBorders>
              <w:top w:val="nil"/>
              <w:left w:val="nil"/>
              <w:bottom w:val="single" w:color="auto" w:sz="4" w:space="0"/>
              <w:right w:val="single" w:color="auto" w:sz="4" w:space="0"/>
            </w:tcBorders>
            <w:shd w:val="clear" w:color="auto" w:fill="auto"/>
            <w:vAlign w:val="center"/>
          </w:tcPr>
          <w:p w14:paraId="48DF7A9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BDEE3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E14C6BD">
        <w:tblPrEx>
          <w:shd w:val="clear" w:color="auto" w:fill="auto"/>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A2ECA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DCBAB1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24DFB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04D1644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915B0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中外合资（合作）职业介绍机构</w:t>
            </w:r>
          </w:p>
        </w:tc>
        <w:tc>
          <w:tcPr>
            <w:tcW w:w="1106" w:type="dxa"/>
            <w:tcBorders>
              <w:top w:val="nil"/>
              <w:left w:val="nil"/>
              <w:bottom w:val="single" w:color="auto" w:sz="4" w:space="0"/>
              <w:right w:val="single" w:color="auto" w:sz="4" w:space="0"/>
            </w:tcBorders>
            <w:shd w:val="clear" w:color="auto" w:fill="auto"/>
            <w:vAlign w:val="center"/>
          </w:tcPr>
          <w:p w14:paraId="700D4D2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DE0A0A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8E7393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《中华人民共和国就业促进法》第六十四至六十六条</w:t>
            </w:r>
          </w:p>
        </w:tc>
        <w:tc>
          <w:tcPr>
            <w:tcW w:w="750" w:type="dxa"/>
            <w:tcBorders>
              <w:top w:val="nil"/>
              <w:left w:val="nil"/>
              <w:bottom w:val="single" w:color="auto" w:sz="4" w:space="0"/>
              <w:right w:val="single" w:color="auto" w:sz="4" w:space="0"/>
            </w:tcBorders>
            <w:shd w:val="clear" w:color="auto" w:fill="auto"/>
            <w:vAlign w:val="center"/>
          </w:tcPr>
          <w:p w14:paraId="4A942F2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7120E0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2A2D9AC">
        <w:tblPrEx>
          <w:shd w:val="clear" w:color="auto" w:fill="auto"/>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E27A8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5D15511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4E236A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262E646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6A1DC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1F6052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0A661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1CEB98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50" w:type="dxa"/>
            <w:tcBorders>
              <w:top w:val="nil"/>
              <w:left w:val="nil"/>
              <w:bottom w:val="single" w:color="auto" w:sz="4" w:space="0"/>
              <w:right w:val="single" w:color="auto" w:sz="4" w:space="0"/>
            </w:tcBorders>
            <w:shd w:val="clear" w:color="auto" w:fill="auto"/>
            <w:vAlign w:val="center"/>
          </w:tcPr>
          <w:p w14:paraId="21D22E2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B3C750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C9C865C">
        <w:tblPrEx>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29F32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F250C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06B2E38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5A940D1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7FF6D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113D8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CFDFF7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55EBBC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50" w:type="dxa"/>
            <w:tcBorders>
              <w:top w:val="nil"/>
              <w:left w:val="nil"/>
              <w:bottom w:val="single" w:color="auto" w:sz="4" w:space="0"/>
              <w:right w:val="single" w:color="auto" w:sz="4" w:space="0"/>
            </w:tcBorders>
            <w:shd w:val="clear" w:color="auto" w:fill="auto"/>
            <w:vAlign w:val="center"/>
          </w:tcPr>
          <w:p w14:paraId="2DA86FE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73EFF7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A440A6F">
        <w:tblPrEx>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2F35D0">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123518D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1AAAE04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620971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5240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D99EC1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8DA04B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67849F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50" w:type="dxa"/>
            <w:tcBorders>
              <w:top w:val="nil"/>
              <w:left w:val="nil"/>
              <w:bottom w:val="single" w:color="auto" w:sz="4" w:space="0"/>
              <w:right w:val="single" w:color="auto" w:sz="4" w:space="0"/>
            </w:tcBorders>
            <w:shd w:val="clear" w:color="auto" w:fill="auto"/>
            <w:vAlign w:val="center"/>
          </w:tcPr>
          <w:p w14:paraId="4AE587B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4450F7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F624BBB">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77B383">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36F2874">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C81F7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1FF9CD9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F5D0D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0A0DD8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AAC66F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F41CC9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68D9DFB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5D4510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8AD774A">
        <w:tblPrEx>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036B83">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767F724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115B832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3C2C781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CF9A9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33F25D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05CF71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0E6F3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50" w:type="dxa"/>
            <w:tcBorders>
              <w:top w:val="nil"/>
              <w:left w:val="nil"/>
              <w:bottom w:val="single" w:color="auto" w:sz="4" w:space="0"/>
              <w:right w:val="single" w:color="auto" w:sz="4" w:space="0"/>
            </w:tcBorders>
            <w:shd w:val="clear" w:color="auto" w:fill="auto"/>
            <w:vAlign w:val="center"/>
          </w:tcPr>
          <w:p w14:paraId="34CB164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9DCAA9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AD1B4E3">
        <w:tblPrEx>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8F4B9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16C6950C">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FCDDE4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552FBFB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6091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E1C4CD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9FB0B5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14777E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50" w:type="dxa"/>
            <w:tcBorders>
              <w:top w:val="nil"/>
              <w:left w:val="nil"/>
              <w:bottom w:val="single" w:color="auto" w:sz="4" w:space="0"/>
              <w:right w:val="single" w:color="auto" w:sz="4" w:space="0"/>
            </w:tcBorders>
            <w:shd w:val="clear" w:color="auto" w:fill="auto"/>
            <w:vAlign w:val="center"/>
          </w:tcPr>
          <w:p w14:paraId="295E2B8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0ABB0C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2A0B2C2">
        <w:tblPrEx>
          <w:shd w:val="clear" w:color="auto" w:fill="auto"/>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965ED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E2CC4EF">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75AA1F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35D4F21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9E509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8D0068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C3A72C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27FA712">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50" w:type="dxa"/>
            <w:tcBorders>
              <w:top w:val="nil"/>
              <w:left w:val="nil"/>
              <w:bottom w:val="single" w:color="auto" w:sz="4" w:space="0"/>
              <w:right w:val="single" w:color="auto" w:sz="4" w:space="0"/>
            </w:tcBorders>
            <w:shd w:val="clear" w:color="auto" w:fill="auto"/>
            <w:vAlign w:val="center"/>
          </w:tcPr>
          <w:p w14:paraId="24B7A6A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F3224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AF28240">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979C2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35AD4E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6574533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71CA9B2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3FFD1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C74ED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7A975B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BF338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50" w:type="dxa"/>
            <w:tcBorders>
              <w:top w:val="nil"/>
              <w:left w:val="nil"/>
              <w:bottom w:val="single" w:color="auto" w:sz="4" w:space="0"/>
              <w:right w:val="single" w:color="auto" w:sz="4" w:space="0"/>
            </w:tcBorders>
            <w:shd w:val="clear" w:color="auto" w:fill="auto"/>
            <w:vAlign w:val="center"/>
          </w:tcPr>
          <w:p w14:paraId="3C5D705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036FF7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D10B0F4">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14:paraId="7D8DBCE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77F577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0BBF2A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1A8B2D4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A5A85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685E91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027A84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61E7B7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50" w:type="dxa"/>
            <w:tcBorders>
              <w:top w:val="nil"/>
              <w:left w:val="nil"/>
              <w:bottom w:val="single" w:color="auto" w:sz="4" w:space="0"/>
              <w:right w:val="single" w:color="auto" w:sz="4" w:space="0"/>
            </w:tcBorders>
            <w:shd w:val="clear" w:color="auto" w:fill="auto"/>
            <w:vAlign w:val="center"/>
          </w:tcPr>
          <w:p w14:paraId="25DB9FF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CEBB9A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CAAD0F1">
        <w:tblPrEx>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14:paraId="7C8ED85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14D266C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F363D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7C4AA9F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F68D1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2DE96D2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1DFB28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1ABBE2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50" w:type="dxa"/>
            <w:tcBorders>
              <w:top w:val="nil"/>
              <w:left w:val="nil"/>
              <w:bottom w:val="single" w:color="auto" w:sz="4" w:space="0"/>
              <w:right w:val="single" w:color="auto" w:sz="4" w:space="0"/>
            </w:tcBorders>
            <w:shd w:val="clear" w:color="auto" w:fill="auto"/>
            <w:vAlign w:val="center"/>
          </w:tcPr>
          <w:p w14:paraId="7379055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79ED7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1BEDFE0">
        <w:tblPrEx>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14:paraId="6A49044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339EC764">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5ED0A9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10DE5C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354A8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13F3E8F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399BA7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2C0C2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50" w:type="dxa"/>
            <w:tcBorders>
              <w:top w:val="nil"/>
              <w:left w:val="nil"/>
              <w:bottom w:val="single" w:color="auto" w:sz="4" w:space="0"/>
              <w:right w:val="single" w:color="auto" w:sz="4" w:space="0"/>
            </w:tcBorders>
            <w:shd w:val="clear" w:color="auto" w:fill="auto"/>
            <w:vAlign w:val="center"/>
          </w:tcPr>
          <w:p w14:paraId="005AA26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924263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2C13DAE">
        <w:tblPrEx>
          <w:shd w:val="clear" w:color="auto" w:fill="auto"/>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14:paraId="7F0A14A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4F980CB">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499EDD5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51AD90F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DF11C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4D36149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13B010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B47AC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25EAABD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99EBC3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B8D494B">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9CC39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353562F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2ED9DF3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4E9B259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87454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10F0F2F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063CC6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E23BE5C">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2F48E7F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7A6CF0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F117124">
        <w:tblPrEx>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74C72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99515F3">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A691ED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3DE125B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DEA96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25A5CE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43D80A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6309110">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334B8F6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0E9764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1D04A6E">
        <w:tblPrEx>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EA3F2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3858B4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690E27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46A8F0C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2D8B9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42653F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D935D7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1F2475C">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197EA47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14D046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AC999B3">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14:paraId="0FEC8EC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C333715">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BBC5A7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3FD3BE6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53E72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051BBA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4F5E7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E244C62">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16214E0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5715D2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75D2AB4">
        <w:tblPrEx>
          <w:shd w:val="clear" w:color="auto" w:fill="auto"/>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14:paraId="2F171D3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67B982E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46F4686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1050679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9F91A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533981B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6E9E33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F27FB9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50" w:type="dxa"/>
            <w:tcBorders>
              <w:top w:val="nil"/>
              <w:left w:val="nil"/>
              <w:bottom w:val="single" w:color="auto" w:sz="4" w:space="0"/>
              <w:right w:val="single" w:color="auto" w:sz="4" w:space="0"/>
            </w:tcBorders>
            <w:shd w:val="clear" w:color="auto" w:fill="auto"/>
            <w:vAlign w:val="center"/>
          </w:tcPr>
          <w:p w14:paraId="612F2F9B">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24FEF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8076BC8">
        <w:tblPrEx>
          <w:shd w:val="clear" w:color="auto" w:fill="auto"/>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14:paraId="52DCF82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5473EE8F">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3C5013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105E3E6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D4D92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9CC96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3106F7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71E998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50" w:type="dxa"/>
            <w:tcBorders>
              <w:top w:val="nil"/>
              <w:left w:val="nil"/>
              <w:bottom w:val="single" w:color="auto" w:sz="4" w:space="0"/>
              <w:right w:val="single" w:color="auto" w:sz="4" w:space="0"/>
            </w:tcBorders>
            <w:shd w:val="clear" w:color="auto" w:fill="auto"/>
            <w:vAlign w:val="center"/>
          </w:tcPr>
          <w:p w14:paraId="088B035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93D744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D3BCAF5">
        <w:tblPrEx>
          <w:shd w:val="clear" w:color="auto" w:fill="auto"/>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14:paraId="3D55591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6AD5F3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457B9A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642A5B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A9C47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03F7B0B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73297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816D8B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50" w:type="dxa"/>
            <w:tcBorders>
              <w:top w:val="nil"/>
              <w:left w:val="nil"/>
              <w:bottom w:val="single" w:color="auto" w:sz="4" w:space="0"/>
              <w:right w:val="single" w:color="auto" w:sz="4" w:space="0"/>
            </w:tcBorders>
            <w:shd w:val="clear" w:color="auto" w:fill="auto"/>
            <w:vAlign w:val="center"/>
          </w:tcPr>
          <w:p w14:paraId="1F0F6C0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188CA5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0109372">
        <w:tblPrEx>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14:paraId="4F5D548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2B885F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323BEEB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0519E1A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EB6AE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069DD1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12B7A3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7AB2700">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50" w:type="dxa"/>
            <w:tcBorders>
              <w:top w:val="nil"/>
              <w:left w:val="nil"/>
              <w:bottom w:val="single" w:color="auto" w:sz="4" w:space="0"/>
              <w:right w:val="single" w:color="auto" w:sz="4" w:space="0"/>
            </w:tcBorders>
            <w:shd w:val="clear" w:color="auto" w:fill="auto"/>
            <w:vAlign w:val="center"/>
          </w:tcPr>
          <w:p w14:paraId="2F4D73D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68CD47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74B2F4C">
        <w:tblPrEx>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14:paraId="61B9A53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0BFD8A0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4572E4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7F7742C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10E6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6207155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64C7E5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F7F482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50" w:type="dxa"/>
            <w:tcBorders>
              <w:top w:val="nil"/>
              <w:left w:val="nil"/>
              <w:bottom w:val="single" w:color="auto" w:sz="4" w:space="0"/>
              <w:right w:val="single" w:color="auto" w:sz="4" w:space="0"/>
            </w:tcBorders>
            <w:shd w:val="clear" w:color="auto" w:fill="auto"/>
            <w:vAlign w:val="center"/>
          </w:tcPr>
          <w:p w14:paraId="0A6A008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171B7C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4106A85">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387602D0">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BA3A06">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774EE3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74CA005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45F82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977CCD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65A9C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897FD3F">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50" w:type="dxa"/>
            <w:tcBorders>
              <w:top w:val="nil"/>
              <w:left w:val="nil"/>
              <w:bottom w:val="single" w:color="auto" w:sz="4" w:space="0"/>
              <w:right w:val="single" w:color="auto" w:sz="4" w:space="0"/>
            </w:tcBorders>
            <w:shd w:val="clear" w:color="auto" w:fill="auto"/>
            <w:vAlign w:val="center"/>
          </w:tcPr>
          <w:p w14:paraId="010AC7C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0D85C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BABBBEB">
        <w:tblPrEx>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14:paraId="3159337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153D1F4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3BDE52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352962D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3A157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1F9B289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48776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796E55D">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50" w:type="dxa"/>
            <w:tcBorders>
              <w:top w:val="nil"/>
              <w:left w:val="nil"/>
              <w:bottom w:val="single" w:color="auto" w:sz="4" w:space="0"/>
              <w:right w:val="single" w:color="auto" w:sz="4" w:space="0"/>
            </w:tcBorders>
            <w:shd w:val="clear" w:color="auto" w:fill="auto"/>
            <w:vAlign w:val="center"/>
          </w:tcPr>
          <w:p w14:paraId="47DC9BE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D8EEB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BF415E9">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14:paraId="2B4E140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3E8B81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39D4FF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33E7AF8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9CC9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3D92AD9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7EC152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99BF25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50" w:type="dxa"/>
            <w:tcBorders>
              <w:top w:val="nil"/>
              <w:left w:val="nil"/>
              <w:bottom w:val="single" w:color="auto" w:sz="4" w:space="0"/>
              <w:right w:val="single" w:color="auto" w:sz="4" w:space="0"/>
            </w:tcBorders>
            <w:shd w:val="clear" w:color="auto" w:fill="auto"/>
            <w:vAlign w:val="center"/>
          </w:tcPr>
          <w:p w14:paraId="574D138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9E51F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1CF630D">
        <w:tblPrEx>
          <w:shd w:val="clear" w:color="auto" w:fill="auto"/>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14:paraId="2C9AB470">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9B6FD93">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8CAE9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7A7319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65ED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2403DB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F9B258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CEFF759">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50" w:type="dxa"/>
            <w:tcBorders>
              <w:top w:val="nil"/>
              <w:left w:val="nil"/>
              <w:bottom w:val="single" w:color="auto" w:sz="4" w:space="0"/>
              <w:right w:val="single" w:color="auto" w:sz="4" w:space="0"/>
            </w:tcBorders>
            <w:shd w:val="clear" w:color="auto" w:fill="auto"/>
            <w:vAlign w:val="center"/>
          </w:tcPr>
          <w:p w14:paraId="233F507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5ED82D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0A40773">
        <w:tblPrEx>
          <w:shd w:val="clear" w:color="auto" w:fill="auto"/>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14:paraId="3AA40EA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7928932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AB4ADF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21D3C41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86835E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37CEF67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9A9DDF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BA06FF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50" w:type="dxa"/>
            <w:tcBorders>
              <w:top w:val="nil"/>
              <w:left w:val="nil"/>
              <w:bottom w:val="single" w:color="auto" w:sz="4" w:space="0"/>
              <w:right w:val="single" w:color="auto" w:sz="4" w:space="0"/>
            </w:tcBorders>
            <w:shd w:val="clear" w:color="auto" w:fill="auto"/>
            <w:vAlign w:val="center"/>
          </w:tcPr>
          <w:p w14:paraId="4CB88A0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5AE996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BAB9727">
        <w:tblPrEx>
          <w:shd w:val="clear" w:color="auto" w:fill="auto"/>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14:paraId="2C7A67D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3997DCD5">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46F7C78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45FE58E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4AC94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00370FF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3D298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4D7EFC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50" w:type="dxa"/>
            <w:tcBorders>
              <w:top w:val="nil"/>
              <w:left w:val="nil"/>
              <w:bottom w:val="single" w:color="auto" w:sz="4" w:space="0"/>
              <w:right w:val="single" w:color="auto" w:sz="4" w:space="0"/>
            </w:tcBorders>
            <w:shd w:val="clear" w:color="auto" w:fill="auto"/>
            <w:vAlign w:val="center"/>
          </w:tcPr>
          <w:p w14:paraId="05F583B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78EB1E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E309095">
        <w:tblPrEx>
          <w:shd w:val="clear" w:color="auto" w:fill="auto"/>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14:paraId="3525EEA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3951E1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19A9B55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7B5A147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C9A9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w:t>
            </w:r>
          </w:p>
        </w:tc>
        <w:tc>
          <w:tcPr>
            <w:tcW w:w="1106" w:type="dxa"/>
            <w:tcBorders>
              <w:top w:val="nil"/>
              <w:left w:val="nil"/>
              <w:bottom w:val="single" w:color="auto" w:sz="4" w:space="0"/>
              <w:right w:val="single" w:color="auto" w:sz="4" w:space="0"/>
            </w:tcBorders>
            <w:shd w:val="clear" w:color="auto" w:fill="auto"/>
            <w:vAlign w:val="center"/>
          </w:tcPr>
          <w:p w14:paraId="7B4475C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644B78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DED4F1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50" w:type="dxa"/>
            <w:tcBorders>
              <w:top w:val="nil"/>
              <w:left w:val="nil"/>
              <w:bottom w:val="single" w:color="auto" w:sz="4" w:space="0"/>
              <w:right w:val="single" w:color="auto" w:sz="4" w:space="0"/>
            </w:tcBorders>
            <w:shd w:val="clear" w:color="auto" w:fill="auto"/>
            <w:vAlign w:val="center"/>
          </w:tcPr>
          <w:p w14:paraId="6CC4256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879692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0C5FF3A">
        <w:tblPrEx>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14:paraId="29B746C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ECB5D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33D440E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14:paraId="762B7DD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54FEC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职业中介机构、职业技能培训及考核鉴定机构机构</w:t>
            </w:r>
          </w:p>
        </w:tc>
        <w:tc>
          <w:tcPr>
            <w:tcW w:w="1106" w:type="dxa"/>
            <w:tcBorders>
              <w:top w:val="nil"/>
              <w:left w:val="nil"/>
              <w:bottom w:val="single" w:color="auto" w:sz="4" w:space="0"/>
              <w:right w:val="single" w:color="auto" w:sz="4" w:space="0"/>
            </w:tcBorders>
            <w:shd w:val="clear" w:color="auto" w:fill="auto"/>
            <w:vAlign w:val="center"/>
          </w:tcPr>
          <w:p w14:paraId="23ABFCD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3D19E4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B200B0B">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50" w:type="dxa"/>
            <w:tcBorders>
              <w:top w:val="nil"/>
              <w:left w:val="nil"/>
              <w:bottom w:val="single" w:color="auto" w:sz="4" w:space="0"/>
              <w:right w:val="single" w:color="auto" w:sz="4" w:space="0"/>
            </w:tcBorders>
            <w:shd w:val="clear" w:color="auto" w:fill="auto"/>
            <w:vAlign w:val="center"/>
          </w:tcPr>
          <w:p w14:paraId="2D071A5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B7D4BF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B58D4AB">
        <w:tblPrEx>
          <w:shd w:val="clear" w:color="auto" w:fill="auto"/>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14:paraId="5A8B551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73B8CD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14C7CC8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2955727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97F4E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28ACBD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267A42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77A99AA">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50" w:type="dxa"/>
            <w:tcBorders>
              <w:top w:val="nil"/>
              <w:left w:val="nil"/>
              <w:bottom w:val="single" w:color="auto" w:sz="4" w:space="0"/>
              <w:right w:val="single" w:color="auto" w:sz="4" w:space="0"/>
            </w:tcBorders>
            <w:shd w:val="clear" w:color="auto" w:fill="auto"/>
            <w:vAlign w:val="center"/>
          </w:tcPr>
          <w:p w14:paraId="5B7B676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91D1F1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C4D1E6C">
        <w:tblPrEx>
          <w:shd w:val="clear" w:color="auto" w:fill="auto"/>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14:paraId="553A577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634C52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4818EEA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134BC0D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9195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中外合作职业技能培训机构</w:t>
            </w:r>
          </w:p>
        </w:tc>
        <w:tc>
          <w:tcPr>
            <w:tcW w:w="1106" w:type="dxa"/>
            <w:tcBorders>
              <w:top w:val="nil"/>
              <w:left w:val="nil"/>
              <w:bottom w:val="single" w:color="auto" w:sz="4" w:space="0"/>
              <w:right w:val="single" w:color="auto" w:sz="4" w:space="0"/>
            </w:tcBorders>
            <w:shd w:val="clear" w:color="auto" w:fill="auto"/>
            <w:vAlign w:val="center"/>
          </w:tcPr>
          <w:p w14:paraId="64971E6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852D51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4CADA90">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50" w:type="dxa"/>
            <w:tcBorders>
              <w:top w:val="nil"/>
              <w:left w:val="nil"/>
              <w:bottom w:val="single" w:color="auto" w:sz="4" w:space="0"/>
              <w:right w:val="single" w:color="auto" w:sz="4" w:space="0"/>
            </w:tcBorders>
            <w:shd w:val="clear" w:color="auto" w:fill="auto"/>
            <w:vAlign w:val="center"/>
          </w:tcPr>
          <w:p w14:paraId="79023D1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D93EDE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CE5167D">
        <w:tblPrEx>
          <w:shd w:val="clear" w:color="auto" w:fill="auto"/>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14:paraId="3752816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15CAEC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7BE3A5E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658112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1E3B3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中外合作职业技能培训机构</w:t>
            </w:r>
          </w:p>
        </w:tc>
        <w:tc>
          <w:tcPr>
            <w:tcW w:w="1106" w:type="dxa"/>
            <w:tcBorders>
              <w:top w:val="nil"/>
              <w:left w:val="nil"/>
              <w:bottom w:val="single" w:color="auto" w:sz="4" w:space="0"/>
              <w:right w:val="single" w:color="auto" w:sz="4" w:space="0"/>
            </w:tcBorders>
            <w:shd w:val="clear" w:color="auto" w:fill="auto"/>
            <w:vAlign w:val="center"/>
          </w:tcPr>
          <w:p w14:paraId="1249425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60E8E1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694BE4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50" w:type="dxa"/>
            <w:tcBorders>
              <w:top w:val="nil"/>
              <w:left w:val="nil"/>
              <w:bottom w:val="single" w:color="auto" w:sz="4" w:space="0"/>
              <w:right w:val="single" w:color="auto" w:sz="4" w:space="0"/>
            </w:tcBorders>
            <w:shd w:val="clear" w:color="auto" w:fill="auto"/>
            <w:vAlign w:val="center"/>
          </w:tcPr>
          <w:p w14:paraId="3FEB13A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439249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C941162">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14:paraId="555FE5E5">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8F3E0BB">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7B9E6D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65D81DE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EBBAE3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中外合作办学机构</w:t>
            </w:r>
          </w:p>
        </w:tc>
        <w:tc>
          <w:tcPr>
            <w:tcW w:w="1106" w:type="dxa"/>
            <w:tcBorders>
              <w:top w:val="nil"/>
              <w:left w:val="nil"/>
              <w:bottom w:val="single" w:color="auto" w:sz="4" w:space="0"/>
              <w:right w:val="single" w:color="auto" w:sz="4" w:space="0"/>
            </w:tcBorders>
            <w:shd w:val="clear" w:color="auto" w:fill="auto"/>
            <w:vAlign w:val="center"/>
          </w:tcPr>
          <w:p w14:paraId="0A1E29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F2B7C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DBC707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50" w:type="dxa"/>
            <w:tcBorders>
              <w:top w:val="nil"/>
              <w:left w:val="nil"/>
              <w:bottom w:val="single" w:color="auto" w:sz="4" w:space="0"/>
              <w:right w:val="single" w:color="auto" w:sz="4" w:space="0"/>
            </w:tcBorders>
            <w:shd w:val="clear" w:color="auto" w:fill="auto"/>
            <w:vAlign w:val="center"/>
          </w:tcPr>
          <w:p w14:paraId="0E8215E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BA0B69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B1C82DE">
        <w:tblPrEx>
          <w:shd w:val="clear" w:color="auto" w:fill="auto"/>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14:paraId="031797E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9B0ED7F">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D7434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4301A30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6869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中外合作办学机构</w:t>
            </w:r>
          </w:p>
        </w:tc>
        <w:tc>
          <w:tcPr>
            <w:tcW w:w="1106" w:type="dxa"/>
            <w:tcBorders>
              <w:top w:val="nil"/>
              <w:left w:val="nil"/>
              <w:bottom w:val="single" w:color="auto" w:sz="4" w:space="0"/>
              <w:right w:val="single" w:color="auto" w:sz="4" w:space="0"/>
            </w:tcBorders>
            <w:shd w:val="clear" w:color="auto" w:fill="auto"/>
            <w:vAlign w:val="center"/>
          </w:tcPr>
          <w:p w14:paraId="7C3079E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5E303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02C99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50" w:type="dxa"/>
            <w:tcBorders>
              <w:top w:val="nil"/>
              <w:left w:val="nil"/>
              <w:bottom w:val="single" w:color="auto" w:sz="4" w:space="0"/>
              <w:right w:val="single" w:color="auto" w:sz="4" w:space="0"/>
            </w:tcBorders>
            <w:shd w:val="clear" w:color="auto" w:fill="auto"/>
            <w:vAlign w:val="center"/>
          </w:tcPr>
          <w:p w14:paraId="7EA8469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B8DBC2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335DB84">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6C4F834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4841B27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1671F3E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293506F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9557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中外合作办学机构</w:t>
            </w:r>
          </w:p>
        </w:tc>
        <w:tc>
          <w:tcPr>
            <w:tcW w:w="1106" w:type="dxa"/>
            <w:tcBorders>
              <w:top w:val="nil"/>
              <w:left w:val="nil"/>
              <w:bottom w:val="single" w:color="auto" w:sz="4" w:space="0"/>
              <w:right w:val="single" w:color="auto" w:sz="4" w:space="0"/>
            </w:tcBorders>
            <w:shd w:val="clear" w:color="auto" w:fill="auto"/>
            <w:vAlign w:val="center"/>
          </w:tcPr>
          <w:p w14:paraId="0CC29DF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969AE9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72C6F35">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50" w:type="dxa"/>
            <w:tcBorders>
              <w:top w:val="nil"/>
              <w:left w:val="nil"/>
              <w:bottom w:val="single" w:color="auto" w:sz="4" w:space="0"/>
              <w:right w:val="single" w:color="auto" w:sz="4" w:space="0"/>
            </w:tcBorders>
            <w:shd w:val="clear" w:color="auto" w:fill="auto"/>
            <w:vAlign w:val="center"/>
          </w:tcPr>
          <w:p w14:paraId="320B73D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27A36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C0031FE">
        <w:tblPrEx>
          <w:tblCellMar>
            <w:top w:w="0" w:type="dxa"/>
            <w:left w:w="108" w:type="dxa"/>
            <w:bottom w:w="0" w:type="dxa"/>
            <w:right w:w="108" w:type="dxa"/>
          </w:tblCellMar>
        </w:tblPrEx>
        <w:trPr>
          <w:trHeight w:val="2437" w:hRule="atLeast"/>
        </w:trPr>
        <w:tc>
          <w:tcPr>
            <w:tcW w:w="567" w:type="dxa"/>
            <w:tcBorders>
              <w:top w:val="nil"/>
              <w:left w:val="single" w:color="auto" w:sz="4" w:space="0"/>
              <w:bottom w:val="single" w:color="auto" w:sz="4" w:space="0"/>
              <w:right w:val="nil"/>
            </w:tcBorders>
            <w:shd w:val="clear" w:color="auto" w:fill="auto"/>
            <w:vAlign w:val="center"/>
          </w:tcPr>
          <w:p w14:paraId="1ADD9C1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F8F7791">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1DC1A5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14:paraId="15585E9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F846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688E0E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D913E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6BFE874">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50" w:type="dxa"/>
            <w:tcBorders>
              <w:top w:val="nil"/>
              <w:left w:val="nil"/>
              <w:bottom w:val="single" w:color="auto" w:sz="4" w:space="0"/>
              <w:right w:val="single" w:color="auto" w:sz="4" w:space="0"/>
            </w:tcBorders>
            <w:shd w:val="clear" w:color="auto" w:fill="auto"/>
            <w:vAlign w:val="center"/>
          </w:tcPr>
          <w:p w14:paraId="5F09DE2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618AF1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E4A138F">
        <w:tblPrEx>
          <w:shd w:val="clear" w:color="auto" w:fill="auto"/>
          <w:tblCellMar>
            <w:top w:w="0" w:type="dxa"/>
            <w:left w:w="108" w:type="dxa"/>
            <w:bottom w:w="0" w:type="dxa"/>
            <w:right w:w="108" w:type="dxa"/>
          </w:tblCellMar>
        </w:tblPrEx>
        <w:trPr>
          <w:trHeight w:val="6509" w:hRule="atLeast"/>
        </w:trPr>
        <w:tc>
          <w:tcPr>
            <w:tcW w:w="567" w:type="dxa"/>
            <w:tcBorders>
              <w:top w:val="nil"/>
              <w:left w:val="single" w:color="auto" w:sz="4" w:space="0"/>
              <w:bottom w:val="single" w:color="auto" w:sz="4" w:space="0"/>
              <w:right w:val="nil"/>
            </w:tcBorders>
            <w:shd w:val="clear" w:color="auto" w:fill="auto"/>
            <w:vAlign w:val="center"/>
          </w:tcPr>
          <w:p w14:paraId="7962302A">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0786C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183434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397ABB4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1C634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中外合作职业技能培训机构</w:t>
            </w:r>
          </w:p>
        </w:tc>
        <w:tc>
          <w:tcPr>
            <w:tcW w:w="1106" w:type="dxa"/>
            <w:tcBorders>
              <w:top w:val="nil"/>
              <w:left w:val="nil"/>
              <w:bottom w:val="single" w:color="auto" w:sz="4" w:space="0"/>
              <w:right w:val="single" w:color="auto" w:sz="4" w:space="0"/>
            </w:tcBorders>
            <w:shd w:val="clear" w:color="auto" w:fill="auto"/>
            <w:vAlign w:val="center"/>
          </w:tcPr>
          <w:p w14:paraId="0F4E446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CBD426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30DA5C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50" w:type="dxa"/>
            <w:tcBorders>
              <w:top w:val="nil"/>
              <w:left w:val="nil"/>
              <w:bottom w:val="single" w:color="auto" w:sz="4" w:space="0"/>
              <w:right w:val="single" w:color="auto" w:sz="4" w:space="0"/>
            </w:tcBorders>
            <w:shd w:val="clear" w:color="auto" w:fill="auto"/>
            <w:vAlign w:val="center"/>
          </w:tcPr>
          <w:p w14:paraId="334E4D5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61258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1860E8D">
        <w:tblPrEx>
          <w:shd w:val="clear" w:color="auto" w:fill="auto"/>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F6A0B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7A3B249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169F53A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367BF76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59868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中外合作职业技能培训项目</w:t>
            </w:r>
          </w:p>
        </w:tc>
        <w:tc>
          <w:tcPr>
            <w:tcW w:w="1106" w:type="dxa"/>
            <w:tcBorders>
              <w:top w:val="nil"/>
              <w:left w:val="nil"/>
              <w:bottom w:val="single" w:color="auto" w:sz="4" w:space="0"/>
              <w:right w:val="single" w:color="auto" w:sz="4" w:space="0"/>
            </w:tcBorders>
            <w:shd w:val="clear" w:color="auto" w:fill="auto"/>
            <w:vAlign w:val="center"/>
          </w:tcPr>
          <w:p w14:paraId="7117AC0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6BE43B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886A2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50" w:type="dxa"/>
            <w:tcBorders>
              <w:top w:val="nil"/>
              <w:left w:val="nil"/>
              <w:bottom w:val="single" w:color="auto" w:sz="4" w:space="0"/>
              <w:right w:val="single" w:color="auto" w:sz="4" w:space="0"/>
            </w:tcBorders>
            <w:shd w:val="clear" w:color="auto" w:fill="auto"/>
            <w:vAlign w:val="center"/>
          </w:tcPr>
          <w:p w14:paraId="6AF4393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57008F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10D77E7">
        <w:tblPrEx>
          <w:shd w:val="clear" w:color="auto" w:fill="auto"/>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846EF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1DDD7A7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89DA05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14:paraId="0100BE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173E9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普通技工学校、高级技工学校</w:t>
            </w:r>
          </w:p>
        </w:tc>
        <w:tc>
          <w:tcPr>
            <w:tcW w:w="1106" w:type="dxa"/>
            <w:tcBorders>
              <w:top w:val="nil"/>
              <w:left w:val="nil"/>
              <w:bottom w:val="single" w:color="auto" w:sz="4" w:space="0"/>
              <w:right w:val="single" w:color="auto" w:sz="4" w:space="0"/>
            </w:tcBorders>
            <w:shd w:val="clear" w:color="auto" w:fill="auto"/>
            <w:vAlign w:val="center"/>
          </w:tcPr>
          <w:p w14:paraId="48F42EB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AB04D7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A24F6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《中华人民共和国职业教育法》第二章、第三章、第四章第十二条至第三十七条</w:t>
            </w:r>
          </w:p>
        </w:tc>
        <w:tc>
          <w:tcPr>
            <w:tcW w:w="750" w:type="dxa"/>
            <w:tcBorders>
              <w:top w:val="nil"/>
              <w:left w:val="nil"/>
              <w:bottom w:val="single" w:color="auto" w:sz="4" w:space="0"/>
              <w:right w:val="single" w:color="auto" w:sz="4" w:space="0"/>
            </w:tcBorders>
            <w:shd w:val="clear" w:color="auto" w:fill="auto"/>
            <w:vAlign w:val="center"/>
          </w:tcPr>
          <w:p w14:paraId="5BD3213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0457AA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BF12EE6">
        <w:tblPrEx>
          <w:shd w:val="clear" w:color="auto" w:fill="auto"/>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8A7995">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B854183">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BA2227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27AAFCC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EFA3E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民办职业培训学校</w:t>
            </w:r>
          </w:p>
        </w:tc>
        <w:tc>
          <w:tcPr>
            <w:tcW w:w="1106" w:type="dxa"/>
            <w:tcBorders>
              <w:top w:val="nil"/>
              <w:left w:val="nil"/>
              <w:bottom w:val="single" w:color="auto" w:sz="4" w:space="0"/>
              <w:right w:val="single" w:color="auto" w:sz="4" w:space="0"/>
            </w:tcBorders>
            <w:shd w:val="clear" w:color="auto" w:fill="auto"/>
            <w:vAlign w:val="center"/>
          </w:tcPr>
          <w:p w14:paraId="165E8C5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55CE8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CC5C31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50" w:type="dxa"/>
            <w:tcBorders>
              <w:top w:val="nil"/>
              <w:left w:val="nil"/>
              <w:bottom w:val="single" w:color="auto" w:sz="4" w:space="0"/>
              <w:right w:val="single" w:color="auto" w:sz="4" w:space="0"/>
            </w:tcBorders>
            <w:shd w:val="clear" w:color="auto" w:fill="auto"/>
            <w:vAlign w:val="center"/>
          </w:tcPr>
          <w:p w14:paraId="3203E80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07D587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2A55BA0">
        <w:tblPrEx>
          <w:tblCellMar>
            <w:top w:w="0" w:type="dxa"/>
            <w:left w:w="108" w:type="dxa"/>
            <w:bottom w:w="0" w:type="dxa"/>
            <w:right w:w="108" w:type="dxa"/>
          </w:tblCellMar>
        </w:tblPrEx>
        <w:trPr>
          <w:trHeight w:val="325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88925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455F687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43F4C42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5524A7F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516C2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民办学校、民办职业培训学校</w:t>
            </w:r>
          </w:p>
        </w:tc>
        <w:tc>
          <w:tcPr>
            <w:tcW w:w="1106" w:type="dxa"/>
            <w:tcBorders>
              <w:top w:val="nil"/>
              <w:left w:val="nil"/>
              <w:bottom w:val="single" w:color="auto" w:sz="4" w:space="0"/>
              <w:right w:val="single" w:color="auto" w:sz="4" w:space="0"/>
            </w:tcBorders>
            <w:shd w:val="clear" w:color="auto" w:fill="auto"/>
            <w:vAlign w:val="center"/>
          </w:tcPr>
          <w:p w14:paraId="01EFB29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实地核查书面检查</w:t>
            </w:r>
          </w:p>
        </w:tc>
        <w:tc>
          <w:tcPr>
            <w:tcW w:w="1131" w:type="dxa"/>
            <w:tcBorders>
              <w:top w:val="nil"/>
              <w:left w:val="nil"/>
              <w:bottom w:val="single" w:color="auto" w:sz="4" w:space="0"/>
              <w:right w:val="single" w:color="auto" w:sz="4" w:space="0"/>
            </w:tcBorders>
            <w:shd w:val="clear" w:color="auto" w:fill="auto"/>
            <w:vAlign w:val="center"/>
          </w:tcPr>
          <w:p w14:paraId="1E115EC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CE4E24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79826E1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50" w:type="dxa"/>
            <w:tcBorders>
              <w:top w:val="nil"/>
              <w:left w:val="nil"/>
              <w:bottom w:val="single" w:color="auto" w:sz="4" w:space="0"/>
              <w:right w:val="single" w:color="auto" w:sz="4" w:space="0"/>
            </w:tcBorders>
            <w:shd w:val="clear" w:color="auto" w:fill="auto"/>
            <w:vAlign w:val="center"/>
          </w:tcPr>
          <w:p w14:paraId="068B890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9FAAB5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D2AC253">
        <w:tblPrEx>
          <w:shd w:val="clear" w:color="auto" w:fill="auto"/>
          <w:tblCellMar>
            <w:top w:w="0" w:type="dxa"/>
            <w:left w:w="108" w:type="dxa"/>
            <w:bottom w:w="0" w:type="dxa"/>
            <w:right w:w="108" w:type="dxa"/>
          </w:tblCellMar>
        </w:tblPrEx>
        <w:trPr>
          <w:trHeight w:val="2221" w:hRule="atLeast"/>
        </w:trPr>
        <w:tc>
          <w:tcPr>
            <w:tcW w:w="567" w:type="dxa"/>
            <w:tcBorders>
              <w:top w:val="nil"/>
              <w:left w:val="single" w:color="auto" w:sz="4" w:space="0"/>
              <w:bottom w:val="single" w:color="auto" w:sz="4" w:space="0"/>
              <w:right w:val="nil"/>
            </w:tcBorders>
            <w:shd w:val="clear" w:color="auto" w:fill="auto"/>
            <w:vAlign w:val="center"/>
          </w:tcPr>
          <w:p w14:paraId="0A6EB0C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5FBAD53">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776F1C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14:paraId="204E4E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FC5FB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职业技能鉴定机构 </w:t>
            </w:r>
          </w:p>
        </w:tc>
        <w:tc>
          <w:tcPr>
            <w:tcW w:w="1106" w:type="dxa"/>
            <w:tcBorders>
              <w:top w:val="nil"/>
              <w:left w:val="nil"/>
              <w:bottom w:val="single" w:color="auto" w:sz="4" w:space="0"/>
              <w:right w:val="single" w:color="auto" w:sz="4" w:space="0"/>
            </w:tcBorders>
            <w:shd w:val="clear" w:color="auto" w:fill="auto"/>
            <w:vAlign w:val="center"/>
          </w:tcPr>
          <w:p w14:paraId="247F933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4D059B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DD706D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50" w:type="dxa"/>
            <w:tcBorders>
              <w:top w:val="nil"/>
              <w:left w:val="nil"/>
              <w:bottom w:val="single" w:color="auto" w:sz="4" w:space="0"/>
              <w:right w:val="single" w:color="auto" w:sz="4" w:space="0"/>
            </w:tcBorders>
            <w:shd w:val="clear" w:color="auto" w:fill="auto"/>
            <w:vAlign w:val="center"/>
          </w:tcPr>
          <w:p w14:paraId="0A8D383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EA1156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A7146CB">
        <w:tblPrEx>
          <w:tblCellMar>
            <w:top w:w="0" w:type="dxa"/>
            <w:left w:w="108" w:type="dxa"/>
            <w:bottom w:w="0" w:type="dxa"/>
            <w:right w:w="108" w:type="dxa"/>
          </w:tblCellMar>
        </w:tblPrEx>
        <w:trPr>
          <w:trHeight w:val="7050" w:hRule="atLeast"/>
        </w:trPr>
        <w:tc>
          <w:tcPr>
            <w:tcW w:w="567" w:type="dxa"/>
            <w:tcBorders>
              <w:top w:val="nil"/>
              <w:left w:val="single" w:color="auto" w:sz="4" w:space="0"/>
              <w:bottom w:val="single" w:color="auto" w:sz="4" w:space="0"/>
              <w:right w:val="nil"/>
            </w:tcBorders>
            <w:shd w:val="clear" w:color="auto" w:fill="auto"/>
            <w:vAlign w:val="center"/>
          </w:tcPr>
          <w:p w14:paraId="06A7B98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B2BA1A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37F69B2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5831A58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64F95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4A75A2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18AB0C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F8C2FE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7E745B35">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0F12F15C">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50" w:type="dxa"/>
            <w:tcBorders>
              <w:top w:val="nil"/>
              <w:left w:val="nil"/>
              <w:bottom w:val="single" w:color="auto" w:sz="4" w:space="0"/>
              <w:right w:val="single" w:color="auto" w:sz="4" w:space="0"/>
            </w:tcBorders>
            <w:shd w:val="clear" w:color="auto" w:fill="auto"/>
            <w:vAlign w:val="center"/>
          </w:tcPr>
          <w:p w14:paraId="02861CE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469037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D79684C">
        <w:tblPrEx>
          <w:shd w:val="clear" w:color="auto" w:fill="auto"/>
          <w:tblCellMar>
            <w:top w:w="0" w:type="dxa"/>
            <w:left w:w="108" w:type="dxa"/>
            <w:bottom w:w="0" w:type="dxa"/>
            <w:right w:w="108" w:type="dxa"/>
          </w:tblCellMar>
        </w:tblPrEx>
        <w:trPr>
          <w:trHeight w:val="1975" w:hRule="atLeast"/>
        </w:trPr>
        <w:tc>
          <w:tcPr>
            <w:tcW w:w="567" w:type="dxa"/>
            <w:tcBorders>
              <w:top w:val="nil"/>
              <w:left w:val="single" w:color="auto" w:sz="4" w:space="0"/>
              <w:bottom w:val="single" w:color="auto" w:sz="4" w:space="0"/>
              <w:right w:val="nil"/>
            </w:tcBorders>
            <w:shd w:val="clear" w:color="auto" w:fill="auto"/>
            <w:vAlign w:val="center"/>
          </w:tcPr>
          <w:p w14:paraId="732CC8C3">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B70FB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职业技能考核鉴定</w:t>
            </w:r>
          </w:p>
        </w:tc>
        <w:tc>
          <w:tcPr>
            <w:tcW w:w="2097" w:type="dxa"/>
            <w:tcBorders>
              <w:top w:val="nil"/>
              <w:left w:val="nil"/>
              <w:bottom w:val="single" w:color="auto" w:sz="4" w:space="0"/>
              <w:right w:val="single" w:color="auto" w:sz="4" w:space="0"/>
            </w:tcBorders>
            <w:shd w:val="clear" w:color="auto" w:fill="auto"/>
            <w:vAlign w:val="center"/>
          </w:tcPr>
          <w:p w14:paraId="7DEEC8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对职业技能鉴定机构在鉴定工作中弄虚作假的检查</w:t>
            </w:r>
          </w:p>
        </w:tc>
        <w:tc>
          <w:tcPr>
            <w:tcW w:w="756" w:type="dxa"/>
            <w:tcBorders>
              <w:top w:val="nil"/>
              <w:left w:val="nil"/>
              <w:bottom w:val="single" w:color="auto" w:sz="4" w:space="0"/>
              <w:right w:val="single" w:color="auto" w:sz="4" w:space="0"/>
            </w:tcBorders>
            <w:shd w:val="clear" w:color="auto" w:fill="auto"/>
            <w:vAlign w:val="center"/>
          </w:tcPr>
          <w:p w14:paraId="53B6F1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34B6E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职业技能鉴定机构</w:t>
            </w:r>
          </w:p>
        </w:tc>
        <w:tc>
          <w:tcPr>
            <w:tcW w:w="1106" w:type="dxa"/>
            <w:tcBorders>
              <w:top w:val="nil"/>
              <w:left w:val="nil"/>
              <w:bottom w:val="single" w:color="auto" w:sz="4" w:space="0"/>
              <w:right w:val="single" w:color="auto" w:sz="4" w:space="0"/>
            </w:tcBorders>
            <w:shd w:val="clear" w:color="auto" w:fill="auto"/>
            <w:vAlign w:val="center"/>
          </w:tcPr>
          <w:p w14:paraId="3BA926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F6C8D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C0F1AA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50" w:type="dxa"/>
            <w:tcBorders>
              <w:top w:val="nil"/>
              <w:left w:val="nil"/>
              <w:bottom w:val="single" w:color="auto" w:sz="4" w:space="0"/>
              <w:right w:val="single" w:color="auto" w:sz="4" w:space="0"/>
            </w:tcBorders>
            <w:shd w:val="clear" w:color="auto" w:fill="auto"/>
            <w:vAlign w:val="center"/>
          </w:tcPr>
          <w:p w14:paraId="6A23ABA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C7379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E86A473">
        <w:tblPrEx>
          <w:shd w:val="clear" w:color="auto" w:fill="auto"/>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14:paraId="7AA9531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5429D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职业教育</w:t>
            </w:r>
          </w:p>
        </w:tc>
        <w:tc>
          <w:tcPr>
            <w:tcW w:w="2097" w:type="dxa"/>
            <w:tcBorders>
              <w:top w:val="nil"/>
              <w:left w:val="nil"/>
              <w:bottom w:val="single" w:color="auto" w:sz="4" w:space="0"/>
              <w:right w:val="single" w:color="auto" w:sz="4" w:space="0"/>
            </w:tcBorders>
            <w:shd w:val="clear" w:color="auto" w:fill="auto"/>
            <w:vAlign w:val="center"/>
          </w:tcPr>
          <w:p w14:paraId="561E6F0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14:paraId="313E992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96855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05839A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4DA79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193738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50" w:type="dxa"/>
            <w:tcBorders>
              <w:top w:val="nil"/>
              <w:left w:val="nil"/>
              <w:bottom w:val="single" w:color="auto" w:sz="4" w:space="0"/>
              <w:right w:val="single" w:color="auto" w:sz="4" w:space="0"/>
            </w:tcBorders>
            <w:shd w:val="clear" w:color="auto" w:fill="auto"/>
            <w:vAlign w:val="center"/>
          </w:tcPr>
          <w:p w14:paraId="04CA095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E04312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8C39451">
        <w:tblPrEx>
          <w:shd w:val="clear" w:color="auto" w:fill="auto"/>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14:paraId="2964470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DDAE50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外国人就业</w:t>
            </w:r>
          </w:p>
        </w:tc>
        <w:tc>
          <w:tcPr>
            <w:tcW w:w="2097" w:type="dxa"/>
            <w:tcBorders>
              <w:top w:val="nil"/>
              <w:left w:val="nil"/>
              <w:bottom w:val="single" w:color="auto" w:sz="4" w:space="0"/>
              <w:right w:val="single" w:color="auto" w:sz="4" w:space="0"/>
            </w:tcBorders>
            <w:shd w:val="clear" w:color="auto" w:fill="auto"/>
            <w:vAlign w:val="center"/>
          </w:tcPr>
          <w:p w14:paraId="648B598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32E0B72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04621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68A1004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9AED56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C93DED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50" w:type="dxa"/>
            <w:tcBorders>
              <w:top w:val="nil"/>
              <w:left w:val="nil"/>
              <w:bottom w:val="single" w:color="auto" w:sz="4" w:space="0"/>
              <w:right w:val="single" w:color="auto" w:sz="4" w:space="0"/>
            </w:tcBorders>
            <w:shd w:val="clear" w:color="auto" w:fill="auto"/>
            <w:vAlign w:val="center"/>
          </w:tcPr>
          <w:p w14:paraId="7B69EC3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68213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8DEF414">
        <w:tblPrEx>
          <w:shd w:val="clear" w:color="auto" w:fill="auto"/>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14:paraId="462EEA0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87529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规章制度</w:t>
            </w:r>
          </w:p>
        </w:tc>
        <w:tc>
          <w:tcPr>
            <w:tcW w:w="2097" w:type="dxa"/>
            <w:tcBorders>
              <w:top w:val="nil"/>
              <w:left w:val="nil"/>
              <w:bottom w:val="single" w:color="auto" w:sz="4" w:space="0"/>
              <w:right w:val="single" w:color="auto" w:sz="4" w:space="0"/>
            </w:tcBorders>
            <w:shd w:val="clear" w:color="auto" w:fill="auto"/>
            <w:vAlign w:val="center"/>
          </w:tcPr>
          <w:p w14:paraId="7E92242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43BCA6C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E258AA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20ACF4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9B73B8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BCA2B2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ascii="仿宋_GB2312" w:hAnsi="仿宋_GB2312" w:eastAsia="仿宋_GB2312" w:cs="仿宋_GB2312"/>
                <w:kern w:val="0"/>
                <w:sz w:val="20"/>
                <w:szCs w:val="20"/>
                <w:lang w:eastAsia="zh-CN"/>
              </w:rPr>
              <w:t>《全国人民代表大会</w:t>
            </w:r>
            <w:r>
              <w:rPr>
                <w:rFonts w:hint="eastAsia" w:ascii="仿宋_GB2312" w:hAnsi="仿宋_GB2312" w:eastAsia="仿宋_GB2312" w:cs="仿宋_GB2312"/>
                <w:kern w:val="0"/>
                <w:sz w:val="20"/>
                <w:szCs w:val="20"/>
              </w:rPr>
              <w:t>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5717C28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36C182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9CCBF28">
        <w:tblPrEx>
          <w:shd w:val="clear" w:color="auto" w:fill="auto"/>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14:paraId="53E4DAC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D77920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7B100A3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2326DDE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00552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BA6F43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6B0BB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6CC546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ascii="仿宋_GB2312" w:hAnsi="仿宋_GB2312" w:eastAsia="仿宋_GB2312" w:cs="仿宋_GB2312"/>
                <w:kern w:val="0"/>
                <w:sz w:val="20"/>
                <w:szCs w:val="20"/>
                <w:lang w:eastAsia="zh-CN"/>
              </w:rPr>
              <w:t>《全国人民代表大会</w:t>
            </w:r>
            <w:r>
              <w:rPr>
                <w:rFonts w:hint="eastAsia" w:ascii="仿宋_GB2312" w:hAnsi="仿宋_GB2312" w:eastAsia="仿宋_GB2312" w:cs="仿宋_GB2312"/>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50" w:type="dxa"/>
            <w:tcBorders>
              <w:top w:val="nil"/>
              <w:left w:val="nil"/>
              <w:bottom w:val="single" w:color="auto" w:sz="4" w:space="0"/>
              <w:right w:val="single" w:color="auto" w:sz="4" w:space="0"/>
            </w:tcBorders>
            <w:shd w:val="clear" w:color="auto" w:fill="auto"/>
            <w:vAlign w:val="center"/>
          </w:tcPr>
          <w:p w14:paraId="7705F35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6CAF21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7649F85">
        <w:tblPrEx>
          <w:shd w:val="clear" w:color="auto" w:fill="auto"/>
          <w:tblCellMar>
            <w:top w:w="0" w:type="dxa"/>
            <w:left w:w="108" w:type="dxa"/>
            <w:bottom w:w="0" w:type="dxa"/>
            <w:right w:w="108" w:type="dxa"/>
          </w:tblCellMar>
        </w:tblPrEx>
        <w:trPr>
          <w:trHeight w:val="3997" w:hRule="atLeast"/>
        </w:trPr>
        <w:tc>
          <w:tcPr>
            <w:tcW w:w="567" w:type="dxa"/>
            <w:tcBorders>
              <w:top w:val="nil"/>
              <w:left w:val="single" w:color="auto" w:sz="4" w:space="0"/>
              <w:bottom w:val="single" w:color="auto" w:sz="4" w:space="0"/>
              <w:right w:val="nil"/>
            </w:tcBorders>
            <w:shd w:val="clear" w:color="auto" w:fill="auto"/>
            <w:vAlign w:val="center"/>
          </w:tcPr>
          <w:p w14:paraId="3F8F432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4616134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56EFB7E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6FA4804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EC1A1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9135DB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C1731C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6A8243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_GB2312" w:hAnsi="仿宋_GB2312" w:eastAsia="仿宋_GB2312" w:cs="仿宋_GB2312"/>
                <w:kern w:val="0"/>
                <w:sz w:val="20"/>
                <w:szCs w:val="20"/>
                <w:lang w:eastAsia="zh-CN"/>
              </w:rPr>
              <w:t>《全国人民代表大会</w:t>
            </w:r>
            <w:r>
              <w:rPr>
                <w:rFonts w:hint="eastAsia" w:ascii="仿宋_GB2312" w:hAnsi="仿宋_GB2312" w:eastAsia="仿宋_GB2312" w:cs="仿宋_GB2312"/>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50" w:type="dxa"/>
            <w:tcBorders>
              <w:top w:val="nil"/>
              <w:left w:val="nil"/>
              <w:bottom w:val="single" w:color="auto" w:sz="4" w:space="0"/>
              <w:right w:val="single" w:color="auto" w:sz="4" w:space="0"/>
            </w:tcBorders>
            <w:shd w:val="clear" w:color="auto" w:fill="auto"/>
            <w:vAlign w:val="center"/>
          </w:tcPr>
          <w:p w14:paraId="32AF516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014935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141CFF6">
        <w:tblPrEx>
          <w:shd w:val="clear" w:color="auto" w:fill="auto"/>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14:paraId="60D736A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750EE6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38ACB0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0420FBC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94B4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2CC3AE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810E6C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B8030E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50" w:type="dxa"/>
            <w:tcBorders>
              <w:top w:val="nil"/>
              <w:left w:val="nil"/>
              <w:bottom w:val="single" w:color="auto" w:sz="4" w:space="0"/>
              <w:right w:val="single" w:color="auto" w:sz="4" w:space="0"/>
            </w:tcBorders>
            <w:shd w:val="clear" w:color="auto" w:fill="auto"/>
            <w:vAlign w:val="center"/>
          </w:tcPr>
          <w:p w14:paraId="19BDCFE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BCC554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ADB11E8">
        <w:tblPrEx>
          <w:shd w:val="clear" w:color="auto" w:fill="auto"/>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CA9DA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5FFB530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0233AF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17BF985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D650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3DDBA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D210AC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4FD8E6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50" w:type="dxa"/>
            <w:tcBorders>
              <w:top w:val="nil"/>
              <w:left w:val="nil"/>
              <w:bottom w:val="single" w:color="auto" w:sz="4" w:space="0"/>
              <w:right w:val="single" w:color="auto" w:sz="4" w:space="0"/>
            </w:tcBorders>
            <w:shd w:val="clear" w:color="auto" w:fill="auto"/>
            <w:vAlign w:val="center"/>
          </w:tcPr>
          <w:p w14:paraId="1037FCC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C53847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4DC8882">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26579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315C5276">
            <w:pPr>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5D3C521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1D97298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8DFA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A7765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83CA9D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08F859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50" w:type="dxa"/>
            <w:tcBorders>
              <w:top w:val="nil"/>
              <w:left w:val="nil"/>
              <w:bottom w:val="single" w:color="auto" w:sz="4" w:space="0"/>
              <w:right w:val="single" w:color="auto" w:sz="4" w:space="0"/>
            </w:tcBorders>
            <w:shd w:val="clear" w:color="auto" w:fill="auto"/>
            <w:vAlign w:val="center"/>
          </w:tcPr>
          <w:p w14:paraId="5951662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2FD162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BDABDA0">
        <w:tblPrEx>
          <w:shd w:val="clear" w:color="auto" w:fill="auto"/>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4F56E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A6339C3">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2453EA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51F808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26AB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BE1499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7600A3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FF0694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《云南省劳动监察条例》（1998年11月27日云南省第九届人民代表大会常务委员会第六次会议通过）第二十二条：不按规定签订集体合同的，处以用人单位1000元的罚款。</w:t>
            </w:r>
          </w:p>
        </w:tc>
        <w:tc>
          <w:tcPr>
            <w:tcW w:w="750" w:type="dxa"/>
            <w:tcBorders>
              <w:top w:val="nil"/>
              <w:left w:val="nil"/>
              <w:bottom w:val="single" w:color="auto" w:sz="4" w:space="0"/>
              <w:right w:val="single" w:color="auto" w:sz="4" w:space="0"/>
            </w:tcBorders>
            <w:shd w:val="clear" w:color="auto" w:fill="auto"/>
            <w:vAlign w:val="center"/>
          </w:tcPr>
          <w:p w14:paraId="76573D5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B427A0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5099709">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57110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370408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1DD969A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BD2B97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8645C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898F40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5AEB27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1D0F4E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 </w:t>
            </w:r>
          </w:p>
        </w:tc>
        <w:tc>
          <w:tcPr>
            <w:tcW w:w="750" w:type="dxa"/>
            <w:tcBorders>
              <w:top w:val="nil"/>
              <w:left w:val="nil"/>
              <w:bottom w:val="single" w:color="auto" w:sz="4" w:space="0"/>
              <w:right w:val="single" w:color="auto" w:sz="4" w:space="0"/>
            </w:tcBorders>
            <w:shd w:val="clear" w:color="auto" w:fill="auto"/>
            <w:vAlign w:val="center"/>
          </w:tcPr>
          <w:p w14:paraId="3A54DBA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486F64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ACA1F67">
        <w:tblPrEx>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0AB8C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4D21D7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0C7575F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07A982F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FC4BA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8B474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1ADD6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E2C0A3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50" w:type="dxa"/>
            <w:tcBorders>
              <w:top w:val="nil"/>
              <w:left w:val="nil"/>
              <w:bottom w:val="single" w:color="auto" w:sz="4" w:space="0"/>
              <w:right w:val="single" w:color="auto" w:sz="4" w:space="0"/>
            </w:tcBorders>
            <w:shd w:val="clear" w:color="auto" w:fill="auto"/>
            <w:vAlign w:val="center"/>
          </w:tcPr>
          <w:p w14:paraId="6C34C5A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F20468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60D49B3">
        <w:tblPrEx>
          <w:tblCellMar>
            <w:top w:w="0" w:type="dxa"/>
            <w:left w:w="108" w:type="dxa"/>
            <w:bottom w:w="0" w:type="dxa"/>
            <w:right w:w="108" w:type="dxa"/>
          </w:tblCellMar>
        </w:tblPrEx>
        <w:trPr>
          <w:trHeight w:val="15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492E3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32900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4CAF9AC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17253B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0B522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EFDF8D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404AA63">
            <w:pPr>
              <w:widowControl/>
              <w:spacing w:line="22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FFA88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50" w:type="dxa"/>
            <w:tcBorders>
              <w:top w:val="nil"/>
              <w:left w:val="nil"/>
              <w:bottom w:val="single" w:color="auto" w:sz="4" w:space="0"/>
              <w:right w:val="single" w:color="auto" w:sz="4" w:space="0"/>
            </w:tcBorders>
            <w:shd w:val="clear" w:color="auto" w:fill="auto"/>
            <w:vAlign w:val="center"/>
          </w:tcPr>
          <w:p w14:paraId="0E75439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74A69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0FEE215">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0CE4A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C204F1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6491393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049D3EA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B56A2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BD6EAD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F7BB1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BA71FCF">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50" w:type="dxa"/>
            <w:tcBorders>
              <w:top w:val="nil"/>
              <w:left w:val="nil"/>
              <w:bottom w:val="single" w:color="auto" w:sz="4" w:space="0"/>
              <w:right w:val="single" w:color="auto" w:sz="4" w:space="0"/>
            </w:tcBorders>
            <w:shd w:val="clear" w:color="auto" w:fill="auto"/>
            <w:vAlign w:val="center"/>
          </w:tcPr>
          <w:p w14:paraId="35CCABF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4FD6C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7A51D8B">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18BB70">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FB3F06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101575C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2D5FDF5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823D3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82A278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D4E76D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CB4EDF9">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50" w:type="dxa"/>
            <w:tcBorders>
              <w:top w:val="nil"/>
              <w:left w:val="nil"/>
              <w:bottom w:val="single" w:color="auto" w:sz="4" w:space="0"/>
              <w:right w:val="single" w:color="auto" w:sz="4" w:space="0"/>
            </w:tcBorders>
            <w:shd w:val="clear" w:color="auto" w:fill="auto"/>
            <w:vAlign w:val="center"/>
          </w:tcPr>
          <w:p w14:paraId="36159DF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8D8E70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CB70195">
        <w:tblPrEx>
          <w:shd w:val="clear" w:color="auto" w:fill="auto"/>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B334F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826782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1B27D3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294D7E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D253D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67621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B06C2A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C65B000">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50" w:type="dxa"/>
            <w:tcBorders>
              <w:top w:val="nil"/>
              <w:left w:val="nil"/>
              <w:bottom w:val="single" w:color="auto" w:sz="4" w:space="0"/>
              <w:right w:val="single" w:color="auto" w:sz="4" w:space="0"/>
            </w:tcBorders>
            <w:shd w:val="clear" w:color="auto" w:fill="auto"/>
            <w:vAlign w:val="center"/>
          </w:tcPr>
          <w:p w14:paraId="15A952F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273882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2CB9F74">
        <w:tblPrEx>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B4345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691C158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劳动合同和招用工管理</w:t>
            </w:r>
          </w:p>
        </w:tc>
        <w:tc>
          <w:tcPr>
            <w:tcW w:w="2097" w:type="dxa"/>
            <w:tcBorders>
              <w:top w:val="nil"/>
              <w:left w:val="nil"/>
              <w:bottom w:val="single" w:color="auto" w:sz="4" w:space="0"/>
              <w:right w:val="single" w:color="auto" w:sz="4" w:space="0"/>
            </w:tcBorders>
            <w:shd w:val="clear" w:color="auto" w:fill="auto"/>
            <w:vAlign w:val="center"/>
          </w:tcPr>
          <w:p w14:paraId="1D45501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72DE3C4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3B56E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04D4FE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417693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EEE7E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50" w:type="dxa"/>
            <w:tcBorders>
              <w:top w:val="nil"/>
              <w:left w:val="nil"/>
              <w:bottom w:val="single" w:color="auto" w:sz="4" w:space="0"/>
              <w:right w:val="single" w:color="auto" w:sz="4" w:space="0"/>
            </w:tcBorders>
            <w:shd w:val="clear" w:color="auto" w:fill="auto"/>
            <w:vAlign w:val="center"/>
          </w:tcPr>
          <w:p w14:paraId="78DC01D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7EA3F9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9B72C75">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628DF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A4DA6D0">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B4881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468A85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767BE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EAB618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5D8269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87201D1">
            <w:pPr>
              <w:widowControl/>
              <w:spacing w:line="2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50" w:type="dxa"/>
            <w:tcBorders>
              <w:top w:val="nil"/>
              <w:left w:val="nil"/>
              <w:bottom w:val="single" w:color="auto" w:sz="4" w:space="0"/>
              <w:right w:val="single" w:color="auto" w:sz="4" w:space="0"/>
            </w:tcBorders>
            <w:shd w:val="clear" w:color="auto" w:fill="auto"/>
            <w:vAlign w:val="center"/>
          </w:tcPr>
          <w:p w14:paraId="561A6BB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6A6F9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62711C6">
        <w:tblPrEx>
          <w:shd w:val="clear" w:color="auto" w:fill="auto"/>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14:paraId="4634E89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1B3BC9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w:t>
            </w:r>
          </w:p>
        </w:tc>
        <w:tc>
          <w:tcPr>
            <w:tcW w:w="2097" w:type="dxa"/>
            <w:tcBorders>
              <w:top w:val="nil"/>
              <w:left w:val="nil"/>
              <w:bottom w:val="single" w:color="auto" w:sz="4" w:space="0"/>
              <w:right w:val="single" w:color="auto" w:sz="4" w:space="0"/>
            </w:tcBorders>
            <w:shd w:val="clear" w:color="auto" w:fill="auto"/>
            <w:vAlign w:val="center"/>
          </w:tcPr>
          <w:p w14:paraId="3D8C824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71974D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32731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劳务派遣机构</w:t>
            </w:r>
          </w:p>
        </w:tc>
        <w:tc>
          <w:tcPr>
            <w:tcW w:w="1106" w:type="dxa"/>
            <w:tcBorders>
              <w:top w:val="nil"/>
              <w:left w:val="nil"/>
              <w:bottom w:val="single" w:color="auto" w:sz="4" w:space="0"/>
              <w:right w:val="single" w:color="auto" w:sz="4" w:space="0"/>
            </w:tcBorders>
            <w:shd w:val="clear" w:color="auto" w:fill="auto"/>
            <w:vAlign w:val="center"/>
          </w:tcPr>
          <w:p w14:paraId="3F9D87F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02C82E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6930D4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50" w:type="dxa"/>
            <w:tcBorders>
              <w:top w:val="nil"/>
              <w:left w:val="nil"/>
              <w:bottom w:val="single" w:color="auto" w:sz="4" w:space="0"/>
              <w:right w:val="single" w:color="auto" w:sz="4" w:space="0"/>
            </w:tcBorders>
            <w:shd w:val="clear" w:color="auto" w:fill="auto"/>
            <w:vAlign w:val="center"/>
          </w:tcPr>
          <w:p w14:paraId="2E0A2B8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DE7BD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F23C7E7">
        <w:tblPrEx>
          <w:tblCellMar>
            <w:top w:w="0" w:type="dxa"/>
            <w:left w:w="108" w:type="dxa"/>
            <w:bottom w:w="0" w:type="dxa"/>
            <w:right w:w="108" w:type="dxa"/>
          </w:tblCellMar>
        </w:tblPrEx>
        <w:trPr>
          <w:trHeight w:val="2800" w:hRule="atLeast"/>
        </w:trPr>
        <w:tc>
          <w:tcPr>
            <w:tcW w:w="567" w:type="dxa"/>
            <w:tcBorders>
              <w:top w:val="nil"/>
              <w:left w:val="single" w:color="auto" w:sz="4" w:space="0"/>
              <w:bottom w:val="single" w:color="auto" w:sz="4" w:space="0"/>
              <w:right w:val="nil"/>
            </w:tcBorders>
            <w:shd w:val="clear" w:color="auto" w:fill="auto"/>
            <w:vAlign w:val="center"/>
          </w:tcPr>
          <w:p w14:paraId="189CA98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7B9C95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w:t>
            </w:r>
          </w:p>
        </w:tc>
        <w:tc>
          <w:tcPr>
            <w:tcW w:w="2097" w:type="dxa"/>
            <w:tcBorders>
              <w:top w:val="nil"/>
              <w:left w:val="nil"/>
              <w:bottom w:val="single" w:color="auto" w:sz="4" w:space="0"/>
              <w:right w:val="single" w:color="auto" w:sz="4" w:space="0"/>
            </w:tcBorders>
            <w:shd w:val="clear" w:color="auto" w:fill="auto"/>
            <w:vAlign w:val="center"/>
          </w:tcPr>
          <w:p w14:paraId="457FE94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3E69BA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4E15D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2DD62DB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01C0F6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A62EDF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50" w:type="dxa"/>
            <w:tcBorders>
              <w:top w:val="nil"/>
              <w:left w:val="nil"/>
              <w:bottom w:val="single" w:color="auto" w:sz="4" w:space="0"/>
              <w:right w:val="single" w:color="auto" w:sz="4" w:space="0"/>
            </w:tcBorders>
            <w:shd w:val="clear" w:color="auto" w:fill="auto"/>
            <w:vAlign w:val="center"/>
          </w:tcPr>
          <w:p w14:paraId="749BB1C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D7FC0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5AAA53E">
        <w:tblPrEx>
          <w:shd w:val="clear" w:color="auto" w:fill="auto"/>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nil"/>
            </w:tcBorders>
            <w:shd w:val="clear" w:color="auto" w:fill="auto"/>
            <w:vAlign w:val="center"/>
          </w:tcPr>
          <w:p w14:paraId="384F509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9C9E346">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4765E0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2C81CC4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A3D6F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劳务派遣机构</w:t>
            </w:r>
          </w:p>
        </w:tc>
        <w:tc>
          <w:tcPr>
            <w:tcW w:w="1106" w:type="dxa"/>
            <w:tcBorders>
              <w:top w:val="nil"/>
              <w:left w:val="nil"/>
              <w:bottom w:val="single" w:color="auto" w:sz="4" w:space="0"/>
              <w:right w:val="single" w:color="auto" w:sz="4" w:space="0"/>
            </w:tcBorders>
            <w:shd w:val="clear" w:color="auto" w:fill="auto"/>
            <w:vAlign w:val="center"/>
          </w:tcPr>
          <w:p w14:paraId="2C0D5E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59DE1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CAE158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50" w:type="dxa"/>
            <w:tcBorders>
              <w:top w:val="nil"/>
              <w:left w:val="nil"/>
              <w:bottom w:val="single" w:color="auto" w:sz="4" w:space="0"/>
              <w:right w:val="single" w:color="auto" w:sz="4" w:space="0"/>
            </w:tcBorders>
            <w:shd w:val="clear" w:color="auto" w:fill="auto"/>
            <w:vAlign w:val="center"/>
          </w:tcPr>
          <w:p w14:paraId="4BF2BC1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0988C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38EDD76">
        <w:tblPrEx>
          <w:shd w:val="clear" w:color="auto" w:fill="auto"/>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14:paraId="5AA77CC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0C0D6AA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w:t>
            </w:r>
          </w:p>
        </w:tc>
        <w:tc>
          <w:tcPr>
            <w:tcW w:w="2097" w:type="dxa"/>
            <w:tcBorders>
              <w:top w:val="nil"/>
              <w:left w:val="nil"/>
              <w:bottom w:val="single" w:color="auto" w:sz="4" w:space="0"/>
              <w:right w:val="single" w:color="auto" w:sz="4" w:space="0"/>
            </w:tcBorders>
            <w:shd w:val="clear" w:color="auto" w:fill="auto"/>
            <w:vAlign w:val="center"/>
          </w:tcPr>
          <w:p w14:paraId="4141E85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2810927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1285CB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劳务派遣机构</w:t>
            </w:r>
          </w:p>
        </w:tc>
        <w:tc>
          <w:tcPr>
            <w:tcW w:w="1106" w:type="dxa"/>
            <w:tcBorders>
              <w:top w:val="nil"/>
              <w:left w:val="nil"/>
              <w:bottom w:val="single" w:color="auto" w:sz="4" w:space="0"/>
              <w:right w:val="single" w:color="auto" w:sz="4" w:space="0"/>
            </w:tcBorders>
            <w:shd w:val="clear" w:color="auto" w:fill="auto"/>
            <w:vAlign w:val="center"/>
          </w:tcPr>
          <w:p w14:paraId="653892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8F729A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C70F5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ascii="仿宋_GB2312" w:hAnsi="仿宋_GB2312" w:eastAsia="仿宋_GB2312" w:cs="仿宋_GB2312"/>
                <w:kern w:val="0"/>
                <w:sz w:val="20"/>
                <w:szCs w:val="20"/>
                <w:lang w:eastAsia="zh-CN"/>
              </w:rPr>
              <w:t>《全国人民代表大会</w:t>
            </w:r>
            <w:r>
              <w:rPr>
                <w:rFonts w:hint="eastAsia" w:ascii="仿宋_GB2312" w:hAnsi="仿宋_GB2312" w:eastAsia="仿宋_GB2312" w:cs="仿宋_GB2312"/>
                <w:kern w:val="0"/>
                <w:sz w:val="20"/>
                <w:szCs w:val="20"/>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50" w:type="dxa"/>
            <w:tcBorders>
              <w:top w:val="nil"/>
              <w:left w:val="nil"/>
              <w:bottom w:val="single" w:color="auto" w:sz="4" w:space="0"/>
              <w:right w:val="single" w:color="auto" w:sz="4" w:space="0"/>
            </w:tcBorders>
            <w:shd w:val="clear" w:color="auto" w:fill="auto"/>
            <w:vAlign w:val="center"/>
          </w:tcPr>
          <w:p w14:paraId="4FBBA2E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E5BB0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98C8520">
        <w:tblPrEx>
          <w:shd w:val="clear" w:color="auto" w:fill="auto"/>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14:paraId="43A966F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B28AD5">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54F130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7457622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E6312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CDD18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E1D5E1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BA4A6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50" w:type="dxa"/>
            <w:tcBorders>
              <w:top w:val="nil"/>
              <w:left w:val="nil"/>
              <w:bottom w:val="single" w:color="auto" w:sz="4" w:space="0"/>
              <w:right w:val="single" w:color="auto" w:sz="4" w:space="0"/>
            </w:tcBorders>
            <w:shd w:val="clear" w:color="auto" w:fill="auto"/>
            <w:vAlign w:val="center"/>
          </w:tcPr>
          <w:p w14:paraId="52124BE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FA7530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4FD192B">
        <w:tblPrEx>
          <w:shd w:val="clear" w:color="auto" w:fill="auto"/>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14:paraId="0A9794C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059170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w:t>
            </w:r>
          </w:p>
        </w:tc>
        <w:tc>
          <w:tcPr>
            <w:tcW w:w="2097" w:type="dxa"/>
            <w:tcBorders>
              <w:top w:val="nil"/>
              <w:left w:val="nil"/>
              <w:bottom w:val="single" w:color="auto" w:sz="4" w:space="0"/>
              <w:right w:val="single" w:color="auto" w:sz="4" w:space="0"/>
            </w:tcBorders>
            <w:shd w:val="clear" w:color="auto" w:fill="auto"/>
            <w:vAlign w:val="center"/>
          </w:tcPr>
          <w:p w14:paraId="4FF8734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35E7DFD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199A6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BD4B9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35A28A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762B41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50" w:type="dxa"/>
            <w:tcBorders>
              <w:top w:val="nil"/>
              <w:left w:val="nil"/>
              <w:bottom w:val="single" w:color="auto" w:sz="4" w:space="0"/>
              <w:right w:val="single" w:color="auto" w:sz="4" w:space="0"/>
            </w:tcBorders>
            <w:shd w:val="clear" w:color="auto" w:fill="auto"/>
            <w:vAlign w:val="center"/>
          </w:tcPr>
          <w:p w14:paraId="79EAA95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724F65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59B7E05">
        <w:tblPrEx>
          <w:shd w:val="clear" w:color="auto" w:fill="auto"/>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D7E76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729FFB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工时休假</w:t>
            </w:r>
          </w:p>
        </w:tc>
        <w:tc>
          <w:tcPr>
            <w:tcW w:w="2097" w:type="dxa"/>
            <w:tcBorders>
              <w:top w:val="nil"/>
              <w:left w:val="nil"/>
              <w:bottom w:val="single" w:color="auto" w:sz="4" w:space="0"/>
              <w:right w:val="single" w:color="auto" w:sz="4" w:space="0"/>
            </w:tcBorders>
            <w:shd w:val="clear" w:color="auto" w:fill="auto"/>
            <w:vAlign w:val="center"/>
          </w:tcPr>
          <w:p w14:paraId="7F0E83E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01BE825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DB682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242DC9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A1482D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6556B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50" w:type="dxa"/>
            <w:tcBorders>
              <w:top w:val="nil"/>
              <w:left w:val="nil"/>
              <w:bottom w:val="single" w:color="auto" w:sz="4" w:space="0"/>
              <w:right w:val="single" w:color="auto" w:sz="4" w:space="0"/>
            </w:tcBorders>
            <w:shd w:val="clear" w:color="auto" w:fill="auto"/>
            <w:vAlign w:val="center"/>
          </w:tcPr>
          <w:p w14:paraId="25ADCE7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B0399B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C04D5FF">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3822A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29FB837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工时休假</w:t>
            </w:r>
          </w:p>
        </w:tc>
        <w:tc>
          <w:tcPr>
            <w:tcW w:w="2097" w:type="dxa"/>
            <w:tcBorders>
              <w:top w:val="nil"/>
              <w:left w:val="nil"/>
              <w:bottom w:val="single" w:color="auto" w:sz="4" w:space="0"/>
              <w:right w:val="single" w:color="auto" w:sz="4" w:space="0"/>
            </w:tcBorders>
            <w:shd w:val="clear" w:color="auto" w:fill="auto"/>
            <w:vAlign w:val="center"/>
          </w:tcPr>
          <w:p w14:paraId="3F3958A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04D98CE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13B84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DB5A24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2E835B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BB536D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50" w:type="dxa"/>
            <w:tcBorders>
              <w:top w:val="nil"/>
              <w:left w:val="nil"/>
              <w:bottom w:val="single" w:color="auto" w:sz="4" w:space="0"/>
              <w:right w:val="single" w:color="auto" w:sz="4" w:space="0"/>
            </w:tcBorders>
            <w:shd w:val="clear" w:color="auto" w:fill="auto"/>
            <w:vAlign w:val="center"/>
          </w:tcPr>
          <w:p w14:paraId="44F4081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B0A042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DC983F5">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9AFF7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BBD5E9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1C8A6F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3F4E2F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60CB0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B76D9C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ACBD0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9F9DB3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《劳动法》第三十九条：企业因生产特点不能实行本法第三十六条、第三十八条规定的，经劳动行政部门批准，可以实行其他工作和休息办法。</w:t>
            </w:r>
          </w:p>
          <w:p w14:paraId="20B6B79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《关于企业实行不定时工作制和综合计算工时工作制的审批办法》（劳部发〔1994〕503号）</w:t>
            </w:r>
          </w:p>
        </w:tc>
        <w:tc>
          <w:tcPr>
            <w:tcW w:w="750" w:type="dxa"/>
            <w:tcBorders>
              <w:top w:val="nil"/>
              <w:left w:val="nil"/>
              <w:bottom w:val="single" w:color="auto" w:sz="4" w:space="0"/>
              <w:right w:val="single" w:color="auto" w:sz="4" w:space="0"/>
            </w:tcBorders>
            <w:shd w:val="clear" w:color="auto" w:fill="auto"/>
            <w:vAlign w:val="center"/>
          </w:tcPr>
          <w:p w14:paraId="2732063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9C5475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0C79EDC">
        <w:tblPrEx>
          <w:shd w:val="clear" w:color="auto" w:fill="auto"/>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564B7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FFD07C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2DEAA7B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61BE98D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129A9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CB7381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6451D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8F00BF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50" w:type="dxa"/>
            <w:tcBorders>
              <w:top w:val="nil"/>
              <w:left w:val="nil"/>
              <w:bottom w:val="single" w:color="auto" w:sz="4" w:space="0"/>
              <w:right w:val="single" w:color="auto" w:sz="4" w:space="0"/>
            </w:tcBorders>
            <w:shd w:val="clear" w:color="auto" w:fill="auto"/>
            <w:vAlign w:val="center"/>
          </w:tcPr>
          <w:p w14:paraId="0F11213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C0876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1167822">
        <w:tblPrEx>
          <w:shd w:val="clear" w:color="auto" w:fill="auto"/>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CDFD8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23DB0ED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女职工特殊劳动保护</w:t>
            </w:r>
          </w:p>
        </w:tc>
        <w:tc>
          <w:tcPr>
            <w:tcW w:w="2097" w:type="dxa"/>
            <w:tcBorders>
              <w:top w:val="nil"/>
              <w:left w:val="nil"/>
              <w:bottom w:val="single" w:color="auto" w:sz="4" w:space="0"/>
              <w:right w:val="single" w:color="auto" w:sz="4" w:space="0"/>
            </w:tcBorders>
            <w:shd w:val="clear" w:color="auto" w:fill="auto"/>
            <w:vAlign w:val="center"/>
          </w:tcPr>
          <w:p w14:paraId="2E8ABDD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182BF6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C8445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094CB3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622571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32CE0E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50" w:type="dxa"/>
            <w:tcBorders>
              <w:top w:val="nil"/>
              <w:left w:val="nil"/>
              <w:bottom w:val="single" w:color="auto" w:sz="4" w:space="0"/>
              <w:right w:val="single" w:color="auto" w:sz="4" w:space="0"/>
            </w:tcBorders>
            <w:shd w:val="clear" w:color="auto" w:fill="auto"/>
            <w:vAlign w:val="center"/>
          </w:tcPr>
          <w:p w14:paraId="3FD9B55B">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CD7038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718919F">
        <w:tblPrEx>
          <w:shd w:val="clear" w:color="auto" w:fill="auto"/>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83493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6453E2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7CF30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2924F6C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8922E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015F2F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168752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F5C4CD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50" w:type="dxa"/>
            <w:tcBorders>
              <w:top w:val="nil"/>
              <w:left w:val="nil"/>
              <w:bottom w:val="single" w:color="auto" w:sz="4" w:space="0"/>
              <w:right w:val="single" w:color="auto" w:sz="4" w:space="0"/>
            </w:tcBorders>
            <w:shd w:val="clear" w:color="auto" w:fill="auto"/>
            <w:vAlign w:val="center"/>
          </w:tcPr>
          <w:p w14:paraId="6AB9CCB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408F04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E8F1A27">
        <w:tblPrEx>
          <w:shd w:val="clear" w:color="auto" w:fill="auto"/>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5E620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1B005DD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女职工特殊劳动保护</w:t>
            </w:r>
          </w:p>
        </w:tc>
        <w:tc>
          <w:tcPr>
            <w:tcW w:w="2097" w:type="dxa"/>
            <w:tcBorders>
              <w:top w:val="nil"/>
              <w:left w:val="nil"/>
              <w:bottom w:val="single" w:color="auto" w:sz="4" w:space="0"/>
              <w:right w:val="single" w:color="auto" w:sz="4" w:space="0"/>
            </w:tcBorders>
            <w:shd w:val="clear" w:color="auto" w:fill="auto"/>
            <w:vAlign w:val="center"/>
          </w:tcPr>
          <w:p w14:paraId="2B0491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6B6894A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C32E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F3075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D84706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76324E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50" w:type="dxa"/>
            <w:tcBorders>
              <w:top w:val="nil"/>
              <w:left w:val="nil"/>
              <w:bottom w:val="single" w:color="auto" w:sz="4" w:space="0"/>
              <w:right w:val="single" w:color="auto" w:sz="4" w:space="0"/>
            </w:tcBorders>
            <w:shd w:val="clear" w:color="auto" w:fill="auto"/>
            <w:vAlign w:val="center"/>
          </w:tcPr>
          <w:p w14:paraId="1AE557A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F18F2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871BE37">
        <w:tblPrEx>
          <w:shd w:val="clear" w:color="auto" w:fill="auto"/>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25004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04BFC87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544D2BE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20F59AE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D416E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A16744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157A3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E8A91B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 </w:t>
            </w:r>
          </w:p>
        </w:tc>
        <w:tc>
          <w:tcPr>
            <w:tcW w:w="750" w:type="dxa"/>
            <w:tcBorders>
              <w:top w:val="nil"/>
              <w:left w:val="nil"/>
              <w:bottom w:val="single" w:color="auto" w:sz="4" w:space="0"/>
              <w:right w:val="single" w:color="auto" w:sz="4" w:space="0"/>
            </w:tcBorders>
            <w:shd w:val="clear" w:color="auto" w:fill="auto"/>
            <w:vAlign w:val="center"/>
          </w:tcPr>
          <w:p w14:paraId="7A8264C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229907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44CD07A">
        <w:tblPrEx>
          <w:shd w:val="clear" w:color="auto" w:fill="auto"/>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BE918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5E4328E">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ED00E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515CC7D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597C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583374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56541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A51F25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50" w:type="dxa"/>
            <w:tcBorders>
              <w:top w:val="nil"/>
              <w:left w:val="nil"/>
              <w:bottom w:val="single" w:color="auto" w:sz="4" w:space="0"/>
              <w:right w:val="single" w:color="auto" w:sz="4" w:space="0"/>
            </w:tcBorders>
            <w:shd w:val="clear" w:color="auto" w:fill="auto"/>
            <w:vAlign w:val="center"/>
          </w:tcPr>
          <w:p w14:paraId="4FB1549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9EC1EC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FEC0529">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DFC65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52D330A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女职工特殊劳动保护</w:t>
            </w:r>
          </w:p>
        </w:tc>
        <w:tc>
          <w:tcPr>
            <w:tcW w:w="2097" w:type="dxa"/>
            <w:tcBorders>
              <w:top w:val="nil"/>
              <w:left w:val="nil"/>
              <w:bottom w:val="single" w:color="auto" w:sz="4" w:space="0"/>
              <w:right w:val="single" w:color="auto" w:sz="4" w:space="0"/>
            </w:tcBorders>
            <w:shd w:val="clear" w:color="auto" w:fill="auto"/>
            <w:vAlign w:val="center"/>
          </w:tcPr>
          <w:p w14:paraId="021866C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45FA0C2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937C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907CE1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9A1A04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1A61E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50" w:type="dxa"/>
            <w:tcBorders>
              <w:top w:val="nil"/>
              <w:left w:val="nil"/>
              <w:bottom w:val="single" w:color="auto" w:sz="4" w:space="0"/>
              <w:right w:val="single" w:color="auto" w:sz="4" w:space="0"/>
            </w:tcBorders>
            <w:shd w:val="clear" w:color="auto" w:fill="auto"/>
            <w:vAlign w:val="center"/>
          </w:tcPr>
          <w:p w14:paraId="21AADE1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D7466B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E7FADF6">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1A793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95C254">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1E464D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69125AD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22387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6C7EC4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1E477A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155D75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50" w:type="dxa"/>
            <w:tcBorders>
              <w:top w:val="nil"/>
              <w:left w:val="nil"/>
              <w:bottom w:val="single" w:color="auto" w:sz="4" w:space="0"/>
              <w:right w:val="single" w:color="auto" w:sz="4" w:space="0"/>
            </w:tcBorders>
            <w:shd w:val="clear" w:color="auto" w:fill="auto"/>
            <w:vAlign w:val="center"/>
          </w:tcPr>
          <w:p w14:paraId="370AF70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DDC4C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051E720">
        <w:tblPrEx>
          <w:shd w:val="clear" w:color="auto" w:fill="auto"/>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32D9E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2B448F8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w:t>
            </w:r>
          </w:p>
        </w:tc>
        <w:tc>
          <w:tcPr>
            <w:tcW w:w="2097" w:type="dxa"/>
            <w:tcBorders>
              <w:top w:val="nil"/>
              <w:left w:val="nil"/>
              <w:bottom w:val="single" w:color="auto" w:sz="4" w:space="0"/>
              <w:right w:val="single" w:color="auto" w:sz="4" w:space="0"/>
            </w:tcBorders>
            <w:shd w:val="clear" w:color="auto" w:fill="auto"/>
            <w:vAlign w:val="center"/>
          </w:tcPr>
          <w:p w14:paraId="6FA5671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7EC412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CF0D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70D9E8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3F10C3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8531CE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50" w:type="dxa"/>
            <w:tcBorders>
              <w:top w:val="nil"/>
              <w:left w:val="nil"/>
              <w:bottom w:val="single" w:color="auto" w:sz="4" w:space="0"/>
              <w:right w:val="single" w:color="auto" w:sz="4" w:space="0"/>
            </w:tcBorders>
            <w:shd w:val="clear" w:color="auto" w:fill="auto"/>
            <w:vAlign w:val="center"/>
          </w:tcPr>
          <w:p w14:paraId="2468423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5D63DC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F3EB8DF">
        <w:tblPrEx>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4C2D0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C3E767">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0CE660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318BD3C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7CC37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18312B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9C47C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0C17E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50" w:type="dxa"/>
            <w:tcBorders>
              <w:top w:val="nil"/>
              <w:left w:val="nil"/>
              <w:bottom w:val="single" w:color="auto" w:sz="4" w:space="0"/>
              <w:right w:val="single" w:color="auto" w:sz="4" w:space="0"/>
            </w:tcBorders>
            <w:shd w:val="clear" w:color="auto" w:fill="auto"/>
            <w:vAlign w:val="center"/>
          </w:tcPr>
          <w:p w14:paraId="73C7E2EE">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B6EA03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7B64A7D">
        <w:tblPrEx>
          <w:shd w:val="clear" w:color="auto" w:fill="auto"/>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A79ED9">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0E1A9D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w:t>
            </w:r>
          </w:p>
        </w:tc>
        <w:tc>
          <w:tcPr>
            <w:tcW w:w="2097" w:type="dxa"/>
            <w:tcBorders>
              <w:top w:val="nil"/>
              <w:left w:val="nil"/>
              <w:bottom w:val="single" w:color="auto" w:sz="4" w:space="0"/>
              <w:right w:val="single" w:color="auto" w:sz="4" w:space="0"/>
            </w:tcBorders>
            <w:shd w:val="clear" w:color="auto" w:fill="auto"/>
            <w:vAlign w:val="center"/>
          </w:tcPr>
          <w:p w14:paraId="7C4F04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2AE4210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27790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46A728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E64F6E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2F9AAE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50" w:type="dxa"/>
            <w:tcBorders>
              <w:top w:val="nil"/>
              <w:left w:val="nil"/>
              <w:bottom w:val="single" w:color="auto" w:sz="4" w:space="0"/>
              <w:right w:val="single" w:color="auto" w:sz="4" w:space="0"/>
            </w:tcBorders>
            <w:shd w:val="clear" w:color="auto" w:fill="auto"/>
            <w:vAlign w:val="center"/>
          </w:tcPr>
          <w:p w14:paraId="008D2E0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CEF854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19F79B0">
        <w:tblPrEx>
          <w:shd w:val="clear" w:color="auto" w:fill="auto"/>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001BF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D33D23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0C4E87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56A9B22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8114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A66FB5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F3A9A1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4A298F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50" w:type="dxa"/>
            <w:tcBorders>
              <w:top w:val="nil"/>
              <w:left w:val="nil"/>
              <w:bottom w:val="single" w:color="auto" w:sz="4" w:space="0"/>
              <w:right w:val="single" w:color="auto" w:sz="4" w:space="0"/>
            </w:tcBorders>
            <w:shd w:val="clear" w:color="auto" w:fill="auto"/>
            <w:vAlign w:val="center"/>
          </w:tcPr>
          <w:p w14:paraId="382BAAD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BA5AE4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1DDCD47">
        <w:tblPrEx>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FF2A5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1AD0BC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未成年工特殊劳动保护</w:t>
            </w:r>
          </w:p>
        </w:tc>
        <w:tc>
          <w:tcPr>
            <w:tcW w:w="2097" w:type="dxa"/>
            <w:tcBorders>
              <w:top w:val="nil"/>
              <w:left w:val="nil"/>
              <w:bottom w:val="single" w:color="auto" w:sz="4" w:space="0"/>
              <w:right w:val="single" w:color="auto" w:sz="4" w:space="0"/>
            </w:tcBorders>
            <w:shd w:val="clear" w:color="auto" w:fill="auto"/>
            <w:vAlign w:val="center"/>
          </w:tcPr>
          <w:p w14:paraId="6929010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6202297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E3D60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F4FBF4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CFB34E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15A33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50" w:type="dxa"/>
            <w:tcBorders>
              <w:top w:val="nil"/>
              <w:left w:val="nil"/>
              <w:bottom w:val="single" w:color="auto" w:sz="4" w:space="0"/>
              <w:right w:val="single" w:color="auto" w:sz="4" w:space="0"/>
            </w:tcBorders>
            <w:shd w:val="clear" w:color="auto" w:fill="auto"/>
            <w:vAlign w:val="center"/>
          </w:tcPr>
          <w:p w14:paraId="6E35458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2966EE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DED857B">
        <w:tblPrEx>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14:paraId="6AE2710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6A60027">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1C5528F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29A2B19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FF4F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D63A73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2C03A7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0D97A5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50" w:type="dxa"/>
            <w:tcBorders>
              <w:top w:val="nil"/>
              <w:left w:val="nil"/>
              <w:bottom w:val="single" w:color="auto" w:sz="4" w:space="0"/>
              <w:right w:val="single" w:color="auto" w:sz="4" w:space="0"/>
            </w:tcBorders>
            <w:shd w:val="clear" w:color="auto" w:fill="auto"/>
            <w:vAlign w:val="center"/>
          </w:tcPr>
          <w:p w14:paraId="227F8BF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03B536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4710691">
        <w:tblPrEx>
          <w:shd w:val="clear" w:color="auto" w:fill="auto"/>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14:paraId="03E0D5B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39E52F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特殊劳动保护</w:t>
            </w:r>
          </w:p>
        </w:tc>
        <w:tc>
          <w:tcPr>
            <w:tcW w:w="2097" w:type="dxa"/>
            <w:tcBorders>
              <w:top w:val="nil"/>
              <w:left w:val="nil"/>
              <w:bottom w:val="single" w:color="auto" w:sz="4" w:space="0"/>
              <w:right w:val="single" w:color="auto" w:sz="4" w:space="0"/>
            </w:tcBorders>
            <w:shd w:val="clear" w:color="auto" w:fill="auto"/>
            <w:vAlign w:val="center"/>
          </w:tcPr>
          <w:p w14:paraId="52555BF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0D0AFD5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0927D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33C52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6D998D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C9082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50" w:type="dxa"/>
            <w:tcBorders>
              <w:top w:val="nil"/>
              <w:left w:val="nil"/>
              <w:bottom w:val="single" w:color="auto" w:sz="4" w:space="0"/>
              <w:right w:val="single" w:color="auto" w:sz="4" w:space="0"/>
            </w:tcBorders>
            <w:shd w:val="clear" w:color="auto" w:fill="auto"/>
            <w:vAlign w:val="center"/>
          </w:tcPr>
          <w:p w14:paraId="2C8E449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5CA96B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F9E3610">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13E18DE7">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8AFD50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3A6B79D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57ABA71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271C7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7F9371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23AB53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CA4A7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50" w:type="dxa"/>
            <w:tcBorders>
              <w:top w:val="nil"/>
              <w:left w:val="nil"/>
              <w:bottom w:val="single" w:color="auto" w:sz="4" w:space="0"/>
              <w:right w:val="single" w:color="auto" w:sz="4" w:space="0"/>
            </w:tcBorders>
            <w:shd w:val="clear" w:color="auto" w:fill="auto"/>
            <w:vAlign w:val="center"/>
          </w:tcPr>
          <w:p w14:paraId="34EC3E0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A2A0D5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C410266">
        <w:tblPrEx>
          <w:shd w:val="clear" w:color="auto" w:fill="auto"/>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14:paraId="6BDD518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D153D02">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AC0222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4F6D4EE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AC82B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2298EE9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FD5751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9F460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50" w:type="dxa"/>
            <w:tcBorders>
              <w:top w:val="nil"/>
              <w:left w:val="nil"/>
              <w:bottom w:val="single" w:color="auto" w:sz="4" w:space="0"/>
              <w:right w:val="single" w:color="auto" w:sz="4" w:space="0"/>
            </w:tcBorders>
            <w:shd w:val="clear" w:color="auto" w:fill="auto"/>
            <w:vAlign w:val="center"/>
          </w:tcPr>
          <w:p w14:paraId="630CC07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B359F0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6D4B8CB">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34CE1375">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87AA57F">
            <w:pPr>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54C7CFA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0DEBDA9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25072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56E29A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915365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4452F4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50" w:type="dxa"/>
            <w:tcBorders>
              <w:top w:val="nil"/>
              <w:left w:val="nil"/>
              <w:bottom w:val="single" w:color="auto" w:sz="4" w:space="0"/>
              <w:right w:val="single" w:color="auto" w:sz="4" w:space="0"/>
            </w:tcBorders>
            <w:shd w:val="clear" w:color="auto" w:fill="auto"/>
            <w:vAlign w:val="center"/>
          </w:tcPr>
          <w:p w14:paraId="2CF16C3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14DC1D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BC322A9">
        <w:tblPrEx>
          <w:shd w:val="clear" w:color="auto" w:fill="auto"/>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14:paraId="5E347729">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8A082F3">
            <w:pPr>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6AC147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763F19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AC23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855424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0A67601">
            <w:pPr>
              <w:widowControl/>
              <w:spacing w:line="22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B286E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50" w:type="dxa"/>
            <w:tcBorders>
              <w:top w:val="nil"/>
              <w:left w:val="nil"/>
              <w:bottom w:val="single" w:color="auto" w:sz="4" w:space="0"/>
              <w:right w:val="single" w:color="auto" w:sz="4" w:space="0"/>
            </w:tcBorders>
            <w:shd w:val="clear" w:color="auto" w:fill="auto"/>
            <w:vAlign w:val="center"/>
          </w:tcPr>
          <w:p w14:paraId="4EE21E5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CE191C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D54F9E3">
        <w:tblPrEx>
          <w:shd w:val="clear" w:color="auto" w:fill="auto"/>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14:paraId="302F6A3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304165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758F8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14:paraId="0BF4C3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BAB0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劳动能力鉴定机构、个人</w:t>
            </w:r>
          </w:p>
        </w:tc>
        <w:tc>
          <w:tcPr>
            <w:tcW w:w="1106" w:type="dxa"/>
            <w:tcBorders>
              <w:top w:val="nil"/>
              <w:left w:val="nil"/>
              <w:bottom w:val="single" w:color="auto" w:sz="4" w:space="0"/>
              <w:right w:val="single" w:color="auto" w:sz="4" w:space="0"/>
            </w:tcBorders>
            <w:shd w:val="clear" w:color="auto" w:fill="auto"/>
            <w:vAlign w:val="center"/>
          </w:tcPr>
          <w:p w14:paraId="51EA6CB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912171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0447B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50" w:type="dxa"/>
            <w:tcBorders>
              <w:top w:val="nil"/>
              <w:left w:val="nil"/>
              <w:bottom w:val="single" w:color="auto" w:sz="4" w:space="0"/>
              <w:right w:val="single" w:color="auto" w:sz="4" w:space="0"/>
            </w:tcBorders>
            <w:shd w:val="clear" w:color="auto" w:fill="auto"/>
            <w:vAlign w:val="center"/>
          </w:tcPr>
          <w:p w14:paraId="45FBAE9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A53138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F559E4E">
        <w:tblPrEx>
          <w:shd w:val="clear" w:color="auto" w:fill="auto"/>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610AEFC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09A5D8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670602D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14:paraId="0033C29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4E07B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劳动能力鉴定机构、个人</w:t>
            </w:r>
          </w:p>
        </w:tc>
        <w:tc>
          <w:tcPr>
            <w:tcW w:w="1106" w:type="dxa"/>
            <w:tcBorders>
              <w:top w:val="nil"/>
              <w:left w:val="nil"/>
              <w:bottom w:val="single" w:color="auto" w:sz="4" w:space="0"/>
              <w:right w:val="single" w:color="auto" w:sz="4" w:space="0"/>
            </w:tcBorders>
            <w:shd w:val="clear" w:color="auto" w:fill="auto"/>
            <w:vAlign w:val="center"/>
          </w:tcPr>
          <w:p w14:paraId="56D78E0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BE16FF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589FE5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50" w:type="dxa"/>
            <w:tcBorders>
              <w:top w:val="nil"/>
              <w:left w:val="nil"/>
              <w:bottom w:val="single" w:color="auto" w:sz="4" w:space="0"/>
              <w:right w:val="single" w:color="auto" w:sz="4" w:space="0"/>
            </w:tcBorders>
            <w:shd w:val="clear" w:color="auto" w:fill="auto"/>
            <w:vAlign w:val="center"/>
          </w:tcPr>
          <w:p w14:paraId="4B3A53EB">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C63E81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1BA73B7">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7C2603D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8EA72BE">
            <w:pPr>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017C96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14:paraId="07151D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316EB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劳动能力鉴定机构、个人</w:t>
            </w:r>
          </w:p>
        </w:tc>
        <w:tc>
          <w:tcPr>
            <w:tcW w:w="1106" w:type="dxa"/>
            <w:tcBorders>
              <w:top w:val="nil"/>
              <w:left w:val="nil"/>
              <w:bottom w:val="single" w:color="auto" w:sz="4" w:space="0"/>
              <w:right w:val="single" w:color="auto" w:sz="4" w:space="0"/>
            </w:tcBorders>
            <w:shd w:val="clear" w:color="auto" w:fill="auto"/>
            <w:vAlign w:val="center"/>
          </w:tcPr>
          <w:p w14:paraId="18C2931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2EB67A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F84640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50" w:type="dxa"/>
            <w:tcBorders>
              <w:top w:val="nil"/>
              <w:left w:val="nil"/>
              <w:bottom w:val="single" w:color="auto" w:sz="4" w:space="0"/>
              <w:right w:val="single" w:color="auto" w:sz="4" w:space="0"/>
            </w:tcBorders>
            <w:shd w:val="clear" w:color="auto" w:fill="auto"/>
            <w:vAlign w:val="center"/>
          </w:tcPr>
          <w:p w14:paraId="1F934EC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F4997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EB7903C">
        <w:tblPrEx>
          <w:shd w:val="clear" w:color="auto" w:fill="auto"/>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14:paraId="1444E420">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06DC16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9B348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751C77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BB3692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02DB9A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DA3A57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E866D5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50" w:type="dxa"/>
            <w:tcBorders>
              <w:top w:val="nil"/>
              <w:left w:val="nil"/>
              <w:bottom w:val="single" w:color="auto" w:sz="4" w:space="0"/>
              <w:right w:val="single" w:color="auto" w:sz="4" w:space="0"/>
            </w:tcBorders>
            <w:shd w:val="clear" w:color="auto" w:fill="auto"/>
            <w:vAlign w:val="center"/>
          </w:tcPr>
          <w:p w14:paraId="5D9116A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925D06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E0D719F">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28A75EA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3D031F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694BDFB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446AE21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93751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社会保险经办机构以及医疗机构、药品经营单位等社会保险服务机构</w:t>
            </w:r>
          </w:p>
        </w:tc>
        <w:tc>
          <w:tcPr>
            <w:tcW w:w="1106" w:type="dxa"/>
            <w:tcBorders>
              <w:top w:val="nil"/>
              <w:left w:val="nil"/>
              <w:bottom w:val="single" w:color="auto" w:sz="4" w:space="0"/>
              <w:right w:val="single" w:color="auto" w:sz="4" w:space="0"/>
            </w:tcBorders>
            <w:shd w:val="clear" w:color="auto" w:fill="auto"/>
            <w:vAlign w:val="center"/>
          </w:tcPr>
          <w:p w14:paraId="5F95F94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123637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5C8C99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50" w:type="dxa"/>
            <w:tcBorders>
              <w:top w:val="nil"/>
              <w:left w:val="nil"/>
              <w:bottom w:val="single" w:color="auto" w:sz="4" w:space="0"/>
              <w:right w:val="single" w:color="auto" w:sz="4" w:space="0"/>
            </w:tcBorders>
            <w:shd w:val="clear" w:color="auto" w:fill="auto"/>
            <w:vAlign w:val="center"/>
          </w:tcPr>
          <w:p w14:paraId="5AF5E39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4661DD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1E074BC">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2FA005A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7E53F2E">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38959E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69D0F7C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B821C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4505291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132F83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FA7515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50" w:type="dxa"/>
            <w:tcBorders>
              <w:top w:val="nil"/>
              <w:left w:val="nil"/>
              <w:bottom w:val="single" w:color="auto" w:sz="4" w:space="0"/>
              <w:right w:val="single" w:color="auto" w:sz="4" w:space="0"/>
            </w:tcBorders>
            <w:shd w:val="clear" w:color="auto" w:fill="auto"/>
            <w:vAlign w:val="center"/>
          </w:tcPr>
          <w:p w14:paraId="7BEE0E0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4C64FC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5237CD1">
        <w:tblPrEx>
          <w:shd w:val="clear" w:color="auto" w:fill="auto"/>
          <w:tblCellMar>
            <w:top w:w="0" w:type="dxa"/>
            <w:left w:w="108" w:type="dxa"/>
            <w:bottom w:w="0" w:type="dxa"/>
            <w:right w:w="108" w:type="dxa"/>
          </w:tblCellMar>
        </w:tblPrEx>
        <w:trPr>
          <w:trHeight w:val="1859" w:hRule="atLeast"/>
        </w:trPr>
        <w:tc>
          <w:tcPr>
            <w:tcW w:w="567" w:type="dxa"/>
            <w:tcBorders>
              <w:top w:val="nil"/>
              <w:left w:val="single" w:color="auto" w:sz="4" w:space="0"/>
              <w:bottom w:val="single" w:color="auto" w:sz="4" w:space="0"/>
              <w:right w:val="nil"/>
            </w:tcBorders>
            <w:shd w:val="clear" w:color="auto" w:fill="auto"/>
            <w:vAlign w:val="center"/>
          </w:tcPr>
          <w:p w14:paraId="7773D57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440FBDA">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34C259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2D02079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60C51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746A4BD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73E45D7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329870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50" w:type="dxa"/>
            <w:tcBorders>
              <w:top w:val="nil"/>
              <w:left w:val="nil"/>
              <w:bottom w:val="single" w:color="auto" w:sz="4" w:space="0"/>
              <w:right w:val="single" w:color="auto" w:sz="4" w:space="0"/>
            </w:tcBorders>
            <w:shd w:val="clear" w:color="auto" w:fill="auto"/>
            <w:vAlign w:val="center"/>
          </w:tcPr>
          <w:p w14:paraId="47ED7FC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B0CBEF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44ADFB9">
        <w:tblPrEx>
          <w:shd w:val="clear" w:color="auto" w:fill="auto"/>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14:paraId="1FBE6EB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29FBD1BE">
            <w:pPr>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4EF3F4A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197BB5F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510DA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7CB880E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D75091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A0C4C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50" w:type="dxa"/>
            <w:tcBorders>
              <w:top w:val="nil"/>
              <w:left w:val="nil"/>
              <w:bottom w:val="single" w:color="auto" w:sz="4" w:space="0"/>
              <w:right w:val="single" w:color="auto" w:sz="4" w:space="0"/>
            </w:tcBorders>
            <w:shd w:val="clear" w:color="auto" w:fill="auto"/>
            <w:vAlign w:val="center"/>
          </w:tcPr>
          <w:p w14:paraId="3BF8360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E55B0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4C4E10C">
        <w:tblPrEx>
          <w:shd w:val="clear" w:color="auto" w:fill="auto"/>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451E2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1282CD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0DE7E8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7BFBD78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E64BB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24F0E2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D6E0CE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575C47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50" w:type="dxa"/>
            <w:tcBorders>
              <w:top w:val="nil"/>
              <w:left w:val="nil"/>
              <w:bottom w:val="single" w:color="auto" w:sz="4" w:space="0"/>
              <w:right w:val="single" w:color="auto" w:sz="4" w:space="0"/>
            </w:tcBorders>
            <w:shd w:val="clear" w:color="auto" w:fill="auto"/>
            <w:vAlign w:val="center"/>
          </w:tcPr>
          <w:p w14:paraId="5E784BA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7ABF6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404687D">
        <w:tblPrEx>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45827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BEF378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职业年金</w:t>
            </w:r>
          </w:p>
        </w:tc>
        <w:tc>
          <w:tcPr>
            <w:tcW w:w="2097" w:type="dxa"/>
            <w:tcBorders>
              <w:top w:val="nil"/>
              <w:left w:val="nil"/>
              <w:bottom w:val="single" w:color="auto" w:sz="4" w:space="0"/>
              <w:right w:val="single" w:color="auto" w:sz="4" w:space="0"/>
            </w:tcBorders>
            <w:shd w:val="clear" w:color="auto" w:fill="auto"/>
            <w:vAlign w:val="center"/>
          </w:tcPr>
          <w:p w14:paraId="2338A8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1A8E8BA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04BC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2A70D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46EE0C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E87441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50" w:type="dxa"/>
            <w:tcBorders>
              <w:top w:val="nil"/>
              <w:left w:val="nil"/>
              <w:bottom w:val="single" w:color="auto" w:sz="4" w:space="0"/>
              <w:right w:val="single" w:color="auto" w:sz="4" w:space="0"/>
            </w:tcBorders>
            <w:shd w:val="clear" w:color="auto" w:fill="auto"/>
            <w:vAlign w:val="center"/>
          </w:tcPr>
          <w:p w14:paraId="4CEBE558">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F0FDD3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E3AB90A">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610023">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D4C9C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73B34B5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303C466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C0DD5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12C010A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8AC27C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4BC47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50" w:type="dxa"/>
            <w:tcBorders>
              <w:top w:val="nil"/>
              <w:left w:val="nil"/>
              <w:bottom w:val="single" w:color="auto" w:sz="4" w:space="0"/>
              <w:right w:val="single" w:color="auto" w:sz="4" w:space="0"/>
            </w:tcBorders>
            <w:shd w:val="clear" w:color="auto" w:fill="auto"/>
            <w:vAlign w:val="center"/>
          </w:tcPr>
          <w:p w14:paraId="48F4D51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20712C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CED284C">
        <w:tblPrEx>
          <w:shd w:val="clear" w:color="auto" w:fill="auto"/>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0816EE">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11E25E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7C2C10E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14:paraId="4035BCF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3B39C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D9CEB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9AB2AA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F064C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50" w:type="dxa"/>
            <w:tcBorders>
              <w:top w:val="nil"/>
              <w:left w:val="nil"/>
              <w:bottom w:val="single" w:color="auto" w:sz="4" w:space="0"/>
              <w:right w:val="single" w:color="auto" w:sz="4" w:space="0"/>
            </w:tcBorders>
            <w:shd w:val="clear" w:color="auto" w:fill="auto"/>
            <w:vAlign w:val="center"/>
          </w:tcPr>
          <w:p w14:paraId="1B44D81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2975D9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FB1319C">
        <w:tblPrEx>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81B6A9">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36F274F">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1A565D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486FA79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F12E4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2156A1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D7B95A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CE9338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50" w:type="dxa"/>
            <w:tcBorders>
              <w:top w:val="nil"/>
              <w:left w:val="nil"/>
              <w:bottom w:val="single" w:color="auto" w:sz="4" w:space="0"/>
              <w:right w:val="single" w:color="auto" w:sz="4" w:space="0"/>
            </w:tcBorders>
            <w:shd w:val="clear" w:color="auto" w:fill="auto"/>
            <w:vAlign w:val="center"/>
          </w:tcPr>
          <w:p w14:paraId="36D437F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79FFC04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B65E042">
        <w:tblPrEx>
          <w:shd w:val="clear" w:color="auto" w:fill="auto"/>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A3AD6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AD2526E">
            <w:pPr>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50B9B61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66FE356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DF11D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个人</w:t>
            </w:r>
          </w:p>
        </w:tc>
        <w:tc>
          <w:tcPr>
            <w:tcW w:w="1106" w:type="dxa"/>
            <w:tcBorders>
              <w:top w:val="nil"/>
              <w:left w:val="nil"/>
              <w:bottom w:val="single" w:color="auto" w:sz="4" w:space="0"/>
              <w:right w:val="single" w:color="auto" w:sz="4" w:space="0"/>
            </w:tcBorders>
            <w:shd w:val="clear" w:color="auto" w:fill="auto"/>
            <w:vAlign w:val="center"/>
          </w:tcPr>
          <w:p w14:paraId="421585B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63CCC7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5FFB66B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50" w:type="dxa"/>
            <w:tcBorders>
              <w:top w:val="nil"/>
              <w:left w:val="nil"/>
              <w:bottom w:val="single" w:color="auto" w:sz="4" w:space="0"/>
              <w:right w:val="single" w:color="auto" w:sz="4" w:space="0"/>
            </w:tcBorders>
            <w:shd w:val="clear" w:color="auto" w:fill="auto"/>
            <w:vAlign w:val="center"/>
          </w:tcPr>
          <w:p w14:paraId="58C1FCCA">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2D219F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4A4CA4F5">
        <w:tblPrEx>
          <w:shd w:val="clear" w:color="auto" w:fill="auto"/>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14:paraId="042EB745">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77C2E05">
            <w:pPr>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8F607E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14:paraId="7ACB5C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C9DD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6D4AE30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5167B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B6B89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50" w:type="dxa"/>
            <w:tcBorders>
              <w:top w:val="nil"/>
              <w:left w:val="nil"/>
              <w:bottom w:val="single" w:color="auto" w:sz="4" w:space="0"/>
              <w:right w:val="single" w:color="auto" w:sz="4" w:space="0"/>
            </w:tcBorders>
            <w:shd w:val="clear" w:color="auto" w:fill="auto"/>
            <w:vAlign w:val="center"/>
          </w:tcPr>
          <w:p w14:paraId="0A5AD5B6">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7CA3DE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28581CC0">
        <w:tblPrEx>
          <w:shd w:val="clear" w:color="auto" w:fill="auto"/>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14:paraId="326F4813">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96350F1">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69ADF9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7173074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9A48A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34C215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C70E4E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BCE0F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50" w:type="dxa"/>
            <w:tcBorders>
              <w:top w:val="nil"/>
              <w:left w:val="nil"/>
              <w:bottom w:val="single" w:color="auto" w:sz="4" w:space="0"/>
              <w:right w:val="single" w:color="auto" w:sz="4" w:space="0"/>
            </w:tcBorders>
            <w:shd w:val="clear" w:color="auto" w:fill="auto"/>
            <w:vAlign w:val="center"/>
          </w:tcPr>
          <w:p w14:paraId="3D68E36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D47E90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2AC9392">
        <w:tblPrEx>
          <w:shd w:val="clear" w:color="auto" w:fill="auto"/>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14:paraId="010EE36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33A8D8B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劳动合同及招用工管理</w:t>
            </w:r>
          </w:p>
        </w:tc>
        <w:tc>
          <w:tcPr>
            <w:tcW w:w="2097" w:type="dxa"/>
            <w:tcBorders>
              <w:top w:val="nil"/>
              <w:left w:val="nil"/>
              <w:bottom w:val="single" w:color="auto" w:sz="4" w:space="0"/>
              <w:right w:val="single" w:color="auto" w:sz="4" w:space="0"/>
            </w:tcBorders>
            <w:shd w:val="clear" w:color="auto" w:fill="auto"/>
            <w:vAlign w:val="center"/>
          </w:tcPr>
          <w:p w14:paraId="15FD32C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21292C3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30588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B999CA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BE3B77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B61425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50" w:type="dxa"/>
            <w:tcBorders>
              <w:top w:val="nil"/>
              <w:left w:val="nil"/>
              <w:bottom w:val="single" w:color="auto" w:sz="4" w:space="0"/>
              <w:right w:val="single" w:color="auto" w:sz="4" w:space="0"/>
            </w:tcBorders>
            <w:shd w:val="clear" w:color="auto" w:fill="auto"/>
            <w:vAlign w:val="center"/>
          </w:tcPr>
          <w:p w14:paraId="0347CD47">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38E2D3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334787B">
        <w:tblPrEx>
          <w:shd w:val="clear" w:color="auto" w:fill="auto"/>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14:paraId="0133C66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51EA74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348634E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7C23339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3D791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0DDDD8D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042E67E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E1AF94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50" w:type="dxa"/>
            <w:tcBorders>
              <w:top w:val="nil"/>
              <w:left w:val="nil"/>
              <w:bottom w:val="single" w:color="auto" w:sz="4" w:space="0"/>
              <w:right w:val="single" w:color="auto" w:sz="4" w:space="0"/>
            </w:tcBorders>
            <w:shd w:val="clear" w:color="auto" w:fill="auto"/>
            <w:vAlign w:val="center"/>
          </w:tcPr>
          <w:p w14:paraId="02037193">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73F205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E1C5ACD">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14:paraId="74F5BAB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D9C520F">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D0D51B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4EA795F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92D42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283A4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BE7D2C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7A70AAC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50" w:type="dxa"/>
            <w:tcBorders>
              <w:top w:val="nil"/>
              <w:left w:val="nil"/>
              <w:bottom w:val="single" w:color="auto" w:sz="4" w:space="0"/>
              <w:right w:val="single" w:color="auto" w:sz="4" w:space="0"/>
            </w:tcBorders>
            <w:shd w:val="clear" w:color="auto" w:fill="auto"/>
            <w:vAlign w:val="center"/>
          </w:tcPr>
          <w:p w14:paraId="68648AD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966B4C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D1A7478">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1DF4BEAB">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1ACBE2A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76F7D06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6F72F6D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ED85A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5F5D4E1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41DF90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2378DC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50" w:type="dxa"/>
            <w:tcBorders>
              <w:top w:val="nil"/>
              <w:left w:val="nil"/>
              <w:bottom w:val="single" w:color="auto" w:sz="4" w:space="0"/>
              <w:right w:val="single" w:color="auto" w:sz="4" w:space="0"/>
            </w:tcBorders>
            <w:shd w:val="clear" w:color="auto" w:fill="auto"/>
            <w:vAlign w:val="center"/>
          </w:tcPr>
          <w:p w14:paraId="69F7FBD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FDBCD0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1396FC9">
        <w:tblPrEx>
          <w:shd w:val="clear" w:color="auto" w:fill="auto"/>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BAE16A">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right w:val="single" w:color="auto" w:sz="4" w:space="0"/>
            </w:tcBorders>
            <w:shd w:val="clear" w:color="auto" w:fill="auto"/>
            <w:vAlign w:val="center"/>
          </w:tcPr>
          <w:p w14:paraId="49B23AEE">
            <w:pPr>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D64427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5194BCF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D544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896D9F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63C5604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E02082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50" w:type="dxa"/>
            <w:tcBorders>
              <w:top w:val="nil"/>
              <w:left w:val="nil"/>
              <w:bottom w:val="single" w:color="auto" w:sz="4" w:space="0"/>
              <w:right w:val="single" w:color="auto" w:sz="4" w:space="0"/>
            </w:tcBorders>
            <w:shd w:val="clear" w:color="auto" w:fill="auto"/>
            <w:vAlign w:val="center"/>
          </w:tcPr>
          <w:p w14:paraId="031BA67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D7063C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7C3622E">
        <w:tblPrEx>
          <w:shd w:val="clear" w:color="auto" w:fill="auto"/>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EB92B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716766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4D2C0B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5B86EC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94B85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175E591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99598C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46B6469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50" w:type="dxa"/>
            <w:tcBorders>
              <w:top w:val="nil"/>
              <w:left w:val="nil"/>
              <w:bottom w:val="single" w:color="auto" w:sz="4" w:space="0"/>
              <w:right w:val="single" w:color="auto" w:sz="4" w:space="0"/>
            </w:tcBorders>
            <w:shd w:val="clear" w:color="auto" w:fill="auto"/>
            <w:vAlign w:val="center"/>
          </w:tcPr>
          <w:p w14:paraId="2ADB084F">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97FDA9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29A2207">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3A66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left w:val="nil"/>
              <w:bottom w:val="single" w:color="auto" w:sz="4" w:space="0"/>
              <w:right w:val="single" w:color="auto" w:sz="4" w:space="0"/>
            </w:tcBorders>
            <w:shd w:val="clear" w:color="auto" w:fill="auto"/>
            <w:vAlign w:val="center"/>
          </w:tcPr>
          <w:p w14:paraId="41FF779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妨碍行政执法</w:t>
            </w:r>
          </w:p>
        </w:tc>
        <w:tc>
          <w:tcPr>
            <w:tcW w:w="2097" w:type="dxa"/>
            <w:tcBorders>
              <w:top w:val="nil"/>
              <w:left w:val="nil"/>
              <w:bottom w:val="single" w:color="auto" w:sz="4" w:space="0"/>
              <w:right w:val="single" w:color="auto" w:sz="4" w:space="0"/>
            </w:tcBorders>
            <w:shd w:val="clear" w:color="auto" w:fill="auto"/>
            <w:vAlign w:val="center"/>
          </w:tcPr>
          <w:p w14:paraId="6F10508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38E19FA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3F868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3CAE81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33A764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37E69D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50" w:type="dxa"/>
            <w:tcBorders>
              <w:top w:val="nil"/>
              <w:left w:val="nil"/>
              <w:bottom w:val="single" w:color="auto" w:sz="4" w:space="0"/>
              <w:right w:val="single" w:color="auto" w:sz="4" w:space="0"/>
            </w:tcBorders>
            <w:shd w:val="clear" w:color="auto" w:fill="auto"/>
            <w:vAlign w:val="center"/>
          </w:tcPr>
          <w:p w14:paraId="456C386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53FF099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330EC6B4">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6F134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2008356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59FAD4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092FCE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274A2E">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585A0A1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E0B7F2D">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BF7FC1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50" w:type="dxa"/>
            <w:tcBorders>
              <w:top w:val="nil"/>
              <w:left w:val="nil"/>
              <w:bottom w:val="single" w:color="auto" w:sz="4" w:space="0"/>
              <w:right w:val="single" w:color="auto" w:sz="4" w:space="0"/>
            </w:tcBorders>
            <w:shd w:val="clear" w:color="auto" w:fill="auto"/>
            <w:vAlign w:val="center"/>
          </w:tcPr>
          <w:p w14:paraId="0DDD5CE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全市</w:t>
            </w:r>
          </w:p>
        </w:tc>
        <w:tc>
          <w:tcPr>
            <w:tcW w:w="1023" w:type="dxa"/>
            <w:tcBorders>
              <w:top w:val="nil"/>
              <w:left w:val="nil"/>
              <w:bottom w:val="single" w:color="auto" w:sz="4" w:space="0"/>
              <w:right w:val="single" w:color="auto" w:sz="4" w:space="0"/>
            </w:tcBorders>
            <w:shd w:val="clear" w:color="auto" w:fill="auto"/>
            <w:vAlign w:val="center"/>
          </w:tcPr>
          <w:p w14:paraId="4C13E22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市、县两级监管</w:t>
            </w:r>
          </w:p>
        </w:tc>
      </w:tr>
      <w:tr w14:paraId="62F511F7">
        <w:tblPrEx>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C8DF44">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A84AE2D">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3CF1850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11E5936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47481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319A0E8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8E80D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944CB0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50" w:type="dxa"/>
            <w:tcBorders>
              <w:top w:val="nil"/>
              <w:left w:val="nil"/>
              <w:bottom w:val="single" w:color="auto" w:sz="4" w:space="0"/>
              <w:right w:val="single" w:color="auto" w:sz="4" w:space="0"/>
            </w:tcBorders>
            <w:shd w:val="clear" w:color="auto" w:fill="auto"/>
            <w:vAlign w:val="center"/>
          </w:tcPr>
          <w:p w14:paraId="759963A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全市</w:t>
            </w:r>
          </w:p>
        </w:tc>
        <w:tc>
          <w:tcPr>
            <w:tcW w:w="1023" w:type="dxa"/>
            <w:tcBorders>
              <w:top w:val="nil"/>
              <w:left w:val="nil"/>
              <w:bottom w:val="single" w:color="auto" w:sz="4" w:space="0"/>
              <w:right w:val="single" w:color="auto" w:sz="4" w:space="0"/>
            </w:tcBorders>
            <w:shd w:val="clear" w:color="auto" w:fill="auto"/>
            <w:vAlign w:val="center"/>
          </w:tcPr>
          <w:p w14:paraId="5B013C8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市、县两级监管</w:t>
            </w:r>
          </w:p>
        </w:tc>
      </w:tr>
      <w:tr w14:paraId="3F4726C3">
        <w:tblPrEx>
          <w:shd w:val="clear" w:color="auto" w:fill="auto"/>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008648">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795383C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641C97E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24623E7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4FECA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271A2D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7AF985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3953C9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50" w:type="dxa"/>
            <w:tcBorders>
              <w:top w:val="nil"/>
              <w:left w:val="nil"/>
              <w:bottom w:val="single" w:color="auto" w:sz="4" w:space="0"/>
              <w:right w:val="single" w:color="auto" w:sz="4" w:space="0"/>
            </w:tcBorders>
            <w:shd w:val="clear" w:color="auto" w:fill="auto"/>
            <w:vAlign w:val="center"/>
          </w:tcPr>
          <w:p w14:paraId="23F88D3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FEC4FD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16455B3">
        <w:tblPrEx>
          <w:shd w:val="clear" w:color="auto" w:fill="auto"/>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14:paraId="2DE3BF5F">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21745B">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74919DA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327DB83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506E8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47052AE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5259260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62174B79">
            <w:pPr>
              <w:widowControl/>
              <w:spacing w:line="22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50" w:type="dxa"/>
            <w:tcBorders>
              <w:top w:val="nil"/>
              <w:left w:val="nil"/>
              <w:bottom w:val="single" w:color="auto" w:sz="4" w:space="0"/>
              <w:right w:val="single" w:color="auto" w:sz="4" w:space="0"/>
            </w:tcBorders>
            <w:shd w:val="clear" w:color="auto" w:fill="auto"/>
            <w:vAlign w:val="center"/>
          </w:tcPr>
          <w:p w14:paraId="66909AD4">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229BBA6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7D8EC8DC">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3515226D">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restart"/>
            <w:tcBorders>
              <w:top w:val="nil"/>
              <w:left w:val="nil"/>
              <w:right w:val="single" w:color="auto" w:sz="4" w:space="0"/>
            </w:tcBorders>
            <w:shd w:val="clear" w:color="auto" w:fill="auto"/>
            <w:vAlign w:val="center"/>
          </w:tcPr>
          <w:p w14:paraId="622A85F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2C4A7E3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06B0628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1159D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1C598B8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1D1F0DF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D21FA5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50" w:type="dxa"/>
            <w:tcBorders>
              <w:top w:val="nil"/>
              <w:left w:val="nil"/>
              <w:bottom w:val="single" w:color="auto" w:sz="4" w:space="0"/>
              <w:right w:val="single" w:color="auto" w:sz="4" w:space="0"/>
            </w:tcBorders>
            <w:shd w:val="clear" w:color="auto" w:fill="auto"/>
            <w:vAlign w:val="center"/>
          </w:tcPr>
          <w:p w14:paraId="29CE08BD">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41441F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A563E1B">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0AFE0FEC">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155AE38">
            <w:pPr>
              <w:widowControl/>
              <w:spacing w:line="240" w:lineRule="exact"/>
              <w:jc w:val="left"/>
              <w:rPr>
                <w:rFonts w:hint="eastAsia" w:ascii="仿宋_GB2312" w:hAnsi="仿宋_GB2312" w:eastAsia="仿宋_GB2312" w:cs="仿宋_GB2312"/>
                <w:kern w:val="0"/>
                <w:sz w:val="20"/>
                <w:szCs w:val="20"/>
              </w:rPr>
            </w:pPr>
          </w:p>
        </w:tc>
        <w:tc>
          <w:tcPr>
            <w:tcW w:w="2097" w:type="dxa"/>
            <w:tcBorders>
              <w:top w:val="nil"/>
              <w:left w:val="nil"/>
              <w:bottom w:val="single" w:color="auto" w:sz="4" w:space="0"/>
              <w:right w:val="single" w:color="auto" w:sz="4" w:space="0"/>
            </w:tcBorders>
            <w:shd w:val="clear" w:color="auto" w:fill="auto"/>
            <w:vAlign w:val="center"/>
          </w:tcPr>
          <w:p w14:paraId="2EDC6BB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4EB4DEA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C05B6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19E7D51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93A2D8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1149DF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50" w:type="dxa"/>
            <w:tcBorders>
              <w:top w:val="nil"/>
              <w:left w:val="nil"/>
              <w:bottom w:val="single" w:color="auto" w:sz="4" w:space="0"/>
              <w:right w:val="single" w:color="auto" w:sz="4" w:space="0"/>
            </w:tcBorders>
            <w:shd w:val="clear" w:color="auto" w:fill="auto"/>
            <w:vAlign w:val="center"/>
          </w:tcPr>
          <w:p w14:paraId="63E61945">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4EE3580">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5A881EAD">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162B7431">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96ABAB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w:t>
            </w:r>
          </w:p>
        </w:tc>
        <w:tc>
          <w:tcPr>
            <w:tcW w:w="2097" w:type="dxa"/>
            <w:tcBorders>
              <w:top w:val="nil"/>
              <w:left w:val="nil"/>
              <w:bottom w:val="single" w:color="auto" w:sz="4" w:space="0"/>
              <w:right w:val="single" w:color="auto" w:sz="4" w:space="0"/>
            </w:tcBorders>
            <w:shd w:val="clear" w:color="auto" w:fill="auto"/>
            <w:vAlign w:val="center"/>
          </w:tcPr>
          <w:p w14:paraId="525E7E6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2AD37531">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FBF66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人力资源服务机构</w:t>
            </w:r>
          </w:p>
        </w:tc>
        <w:tc>
          <w:tcPr>
            <w:tcW w:w="1106" w:type="dxa"/>
            <w:tcBorders>
              <w:top w:val="nil"/>
              <w:left w:val="nil"/>
              <w:bottom w:val="single" w:color="auto" w:sz="4" w:space="0"/>
              <w:right w:val="single" w:color="auto" w:sz="4" w:space="0"/>
            </w:tcBorders>
            <w:shd w:val="clear" w:color="auto" w:fill="auto"/>
            <w:vAlign w:val="center"/>
          </w:tcPr>
          <w:p w14:paraId="65E6873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2F8D038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09AC5BF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50" w:type="dxa"/>
            <w:tcBorders>
              <w:top w:val="nil"/>
              <w:left w:val="nil"/>
              <w:bottom w:val="single" w:color="auto" w:sz="4" w:space="0"/>
              <w:right w:val="single" w:color="auto" w:sz="4" w:space="0"/>
            </w:tcBorders>
            <w:shd w:val="clear" w:color="auto" w:fill="auto"/>
            <w:vAlign w:val="center"/>
          </w:tcPr>
          <w:p w14:paraId="207B5142">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104A4B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1081B21E">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14:paraId="4E3C7376">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DBD0FC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劳动保障</w:t>
            </w:r>
          </w:p>
        </w:tc>
        <w:tc>
          <w:tcPr>
            <w:tcW w:w="2097" w:type="dxa"/>
            <w:tcBorders>
              <w:top w:val="nil"/>
              <w:left w:val="nil"/>
              <w:bottom w:val="single" w:color="auto" w:sz="4" w:space="0"/>
              <w:right w:val="single" w:color="auto" w:sz="4" w:space="0"/>
            </w:tcBorders>
            <w:shd w:val="clear" w:color="auto" w:fill="auto"/>
            <w:vAlign w:val="center"/>
          </w:tcPr>
          <w:p w14:paraId="1B8A4BAF">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4FD7109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D6FE9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49E01C0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34DFB2D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19A76D6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《劳动法》第八十五条：“县级以上各级人民政府劳动行政部门依法对用人单位遵守劳动法律、法规的情况进行监督检查，对违反劳动法律、法规的行为有权制止，并责令改正。”</w:t>
            </w:r>
          </w:p>
        </w:tc>
        <w:tc>
          <w:tcPr>
            <w:tcW w:w="750" w:type="dxa"/>
            <w:tcBorders>
              <w:top w:val="nil"/>
              <w:left w:val="nil"/>
              <w:bottom w:val="single" w:color="auto" w:sz="4" w:space="0"/>
              <w:right w:val="single" w:color="auto" w:sz="4" w:space="0"/>
            </w:tcBorders>
            <w:shd w:val="clear" w:color="auto" w:fill="auto"/>
            <w:vAlign w:val="center"/>
          </w:tcPr>
          <w:p w14:paraId="0FBF957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6A688E9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0FC10233">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F79E99">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BC85CB9">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6A3FBDD5">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5DC68BA8">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2FAD6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w:t>
            </w:r>
          </w:p>
        </w:tc>
        <w:tc>
          <w:tcPr>
            <w:tcW w:w="1106" w:type="dxa"/>
            <w:tcBorders>
              <w:top w:val="nil"/>
              <w:left w:val="nil"/>
              <w:bottom w:val="single" w:color="auto" w:sz="4" w:space="0"/>
              <w:right w:val="single" w:color="auto" w:sz="4" w:space="0"/>
            </w:tcBorders>
            <w:shd w:val="clear" w:color="auto" w:fill="auto"/>
            <w:vAlign w:val="center"/>
          </w:tcPr>
          <w:p w14:paraId="7975DEA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C4FAC37">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人力资源社会保障</w:t>
            </w:r>
            <w:r>
              <w:rPr>
                <w:rFonts w:hint="eastAsia" w:ascii="仿宋_GB2312" w:hAnsi="仿宋_GB2312" w:eastAsia="仿宋_GB2312" w:cs="仿宋_GB2312"/>
                <w:kern w:val="0"/>
                <w:sz w:val="20"/>
                <w:szCs w:val="20"/>
                <w:lang w:eastAsia="zh-CN"/>
              </w:rPr>
              <w:t>局</w:t>
            </w:r>
          </w:p>
        </w:tc>
        <w:tc>
          <w:tcPr>
            <w:tcW w:w="4691" w:type="dxa"/>
            <w:tcBorders>
              <w:top w:val="nil"/>
              <w:left w:val="nil"/>
              <w:bottom w:val="single" w:color="auto" w:sz="4" w:space="0"/>
              <w:right w:val="single" w:color="auto" w:sz="4" w:space="0"/>
            </w:tcBorders>
            <w:shd w:val="clear" w:color="auto" w:fill="auto"/>
            <w:vAlign w:val="center"/>
          </w:tcPr>
          <w:p w14:paraId="28E1E32B">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50" w:type="dxa"/>
            <w:tcBorders>
              <w:top w:val="nil"/>
              <w:left w:val="nil"/>
              <w:bottom w:val="single" w:color="auto" w:sz="4" w:space="0"/>
              <w:right w:val="single" w:color="auto" w:sz="4" w:space="0"/>
            </w:tcBorders>
            <w:shd w:val="clear" w:color="auto" w:fill="auto"/>
            <w:vAlign w:val="center"/>
          </w:tcPr>
          <w:p w14:paraId="33E1CC6C">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086E42F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r w14:paraId="6186C6D2">
        <w:tblPrEx>
          <w:tblCellMar>
            <w:top w:w="0" w:type="dxa"/>
            <w:left w:w="108" w:type="dxa"/>
            <w:bottom w:w="0" w:type="dxa"/>
            <w:right w:w="108" w:type="dxa"/>
          </w:tblCellMar>
        </w:tblPrEx>
        <w:trPr>
          <w:trHeight w:val="599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F0CCE2">
            <w:pPr>
              <w:numPr>
                <w:ilvl w:val="0"/>
                <w:numId w:val="1"/>
              </w:numPr>
              <w:ind w:left="425" w:hanging="425"/>
              <w:jc w:val="center"/>
              <w:rPr>
                <w:rFonts w:hint="eastAsia" w:ascii="仿宋_GB2312" w:hAnsi="仿宋_GB2312" w:eastAsia="仿宋_GB2312" w:cs="仿宋_GB2312"/>
                <w:color w:val="00000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F25073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w:t>
            </w:r>
          </w:p>
        </w:tc>
        <w:tc>
          <w:tcPr>
            <w:tcW w:w="2097" w:type="dxa"/>
            <w:tcBorders>
              <w:top w:val="nil"/>
              <w:left w:val="nil"/>
              <w:bottom w:val="single" w:color="auto" w:sz="4" w:space="0"/>
              <w:right w:val="single" w:color="auto" w:sz="4" w:space="0"/>
            </w:tcBorders>
            <w:shd w:val="clear" w:color="auto" w:fill="auto"/>
            <w:vAlign w:val="center"/>
          </w:tcPr>
          <w:p w14:paraId="02C4889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5F7A4163">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DC3AE2">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用人单位、个人</w:t>
            </w:r>
          </w:p>
        </w:tc>
        <w:tc>
          <w:tcPr>
            <w:tcW w:w="1106" w:type="dxa"/>
            <w:tcBorders>
              <w:top w:val="nil"/>
              <w:left w:val="nil"/>
              <w:bottom w:val="single" w:color="auto" w:sz="4" w:space="0"/>
              <w:right w:val="single" w:color="auto" w:sz="4" w:space="0"/>
            </w:tcBorders>
            <w:shd w:val="clear" w:color="auto" w:fill="auto"/>
            <w:vAlign w:val="center"/>
          </w:tcPr>
          <w:p w14:paraId="5B328A16">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实地检查、书面检查</w:t>
            </w:r>
          </w:p>
        </w:tc>
        <w:tc>
          <w:tcPr>
            <w:tcW w:w="1131" w:type="dxa"/>
            <w:tcBorders>
              <w:top w:val="nil"/>
              <w:left w:val="nil"/>
              <w:bottom w:val="single" w:color="auto" w:sz="4" w:space="0"/>
              <w:right w:val="single" w:color="auto" w:sz="4" w:space="0"/>
            </w:tcBorders>
            <w:shd w:val="clear" w:color="auto" w:fill="auto"/>
            <w:vAlign w:val="center"/>
          </w:tcPr>
          <w:p w14:paraId="4604F9DC">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石林彝族自治县</w:t>
            </w:r>
            <w:r>
              <w:rPr>
                <w:rFonts w:hint="eastAsia" w:ascii="仿宋_GB2312" w:hAnsi="仿宋_GB2312" w:eastAsia="仿宋_GB2312" w:cs="仿宋_GB2312"/>
                <w:kern w:val="0"/>
                <w:sz w:val="20"/>
                <w:szCs w:val="20"/>
              </w:rPr>
              <w:t>人力资源和社会保障社保经办机构稽核部门</w:t>
            </w:r>
          </w:p>
        </w:tc>
        <w:tc>
          <w:tcPr>
            <w:tcW w:w="4691" w:type="dxa"/>
            <w:tcBorders>
              <w:top w:val="nil"/>
              <w:left w:val="nil"/>
              <w:bottom w:val="single" w:color="auto" w:sz="4" w:space="0"/>
              <w:right w:val="single" w:color="auto" w:sz="4" w:space="0"/>
            </w:tcBorders>
            <w:shd w:val="clear" w:color="auto" w:fill="auto"/>
            <w:vAlign w:val="center"/>
          </w:tcPr>
          <w:p w14:paraId="0563BD09">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《社会保险费征缴暂行条例》第二十条：“社会保险经办机构受劳动保障行政部门的委托，可以进行与社会保险费征缴有关的检查、调查工作。”</w:t>
            </w:r>
          </w:p>
          <w:p w14:paraId="7519F141">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p>
          <w:p w14:paraId="2D855064">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50" w:type="dxa"/>
            <w:tcBorders>
              <w:top w:val="nil"/>
              <w:left w:val="nil"/>
              <w:bottom w:val="single" w:color="auto" w:sz="4" w:space="0"/>
              <w:right w:val="single" w:color="auto" w:sz="4" w:space="0"/>
            </w:tcBorders>
            <w:shd w:val="clear" w:color="auto" w:fill="auto"/>
            <w:vAlign w:val="center"/>
          </w:tcPr>
          <w:p w14:paraId="7A704470">
            <w:pPr>
              <w:widowControl/>
              <w:spacing w:line="240" w:lineRule="exact"/>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全县</w:t>
            </w:r>
          </w:p>
        </w:tc>
        <w:tc>
          <w:tcPr>
            <w:tcW w:w="1023" w:type="dxa"/>
            <w:tcBorders>
              <w:top w:val="nil"/>
              <w:left w:val="nil"/>
              <w:bottom w:val="single" w:color="auto" w:sz="4" w:space="0"/>
              <w:right w:val="single" w:color="auto" w:sz="4" w:space="0"/>
            </w:tcBorders>
            <w:shd w:val="clear" w:color="auto" w:fill="auto"/>
            <w:vAlign w:val="center"/>
          </w:tcPr>
          <w:p w14:paraId="309398EA">
            <w:pPr>
              <w:widowControl/>
              <w:spacing w:line="24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2"/>
                <w:sz w:val="20"/>
                <w:szCs w:val="20"/>
                <w:lang w:val="en-US" w:eastAsia="zh-CN" w:bidi="ar-SA"/>
              </w:rPr>
              <w:t>县级监管</w:t>
            </w:r>
          </w:p>
        </w:tc>
      </w:tr>
    </w:tbl>
    <w:p w14:paraId="4BEB9157">
      <w:pPr>
        <w:rPr>
          <w:rFonts w:hint="eastAsia" w:eastAsiaTheme="minorEastAsia"/>
          <w:lang w:eastAsia="zh-CN"/>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F0500000000000000"/>
    <w:charset w:val="86"/>
    <w:family w:val="script"/>
    <w:pitch w:val="default"/>
    <w:sig w:usb0="00000000" w:usb1="00000000" w:usb2="00000012"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E37DCD9">
    <w:panose1 w:val="020B07030202040202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8EA9">
    <w:pPr>
      <w:pStyle w:val="4"/>
      <w:rPr>
        <w:rFonts w:hint="eastAsia" w:ascii="黑体" w:hAnsi="黑体" w:eastAsia="黑体" w:cs="黑体"/>
        <w:sz w:val="32"/>
        <w:szCs w:val="48"/>
        <w:lang w:val="en-US" w:eastAsia="zh-CN"/>
      </w:rPr>
    </w:pPr>
    <w:r>
      <w:rPr>
        <w:rFonts w:hint="eastAsia" w:ascii="黑体" w:hAnsi="黑体" w:eastAsia="黑体" w:cs="黑体"/>
        <w:sz w:val="32"/>
        <w:szCs w:val="48"/>
        <w:lang w:eastAsia="zh-CN"/>
      </w:rPr>
      <w:t>附件</w:t>
    </w:r>
    <w:r>
      <w:rPr>
        <w:rFonts w:hint="eastAsia" w:ascii="黑体" w:hAnsi="黑体" w:eastAsia="黑体" w:cs="黑体"/>
        <w:sz w:val="32"/>
        <w:szCs w:val="48"/>
        <w:lang w:val="en-US" w:eastAsia="zh-CN"/>
      </w:rPr>
      <w:t>1</w:t>
    </w:r>
  </w:p>
  <w:p w14:paraId="69A2A7A7">
    <w:pPr>
      <w:pStyle w:val="4"/>
      <w:ind w:firstLine="1080" w:firstLineChars="300"/>
      <w:rPr>
        <w:rFonts w:hint="eastAsia" w:ascii="黑体" w:hAnsi="黑体" w:eastAsia="黑体" w:cs="黑体"/>
        <w:sz w:val="36"/>
        <w:szCs w:val="52"/>
        <w:lang w:val="en-US" w:eastAsia="zh-CN"/>
      </w:rPr>
    </w:pPr>
    <w:r>
      <w:rPr>
        <w:rFonts w:hint="eastAsia" w:ascii="黑体" w:hAnsi="黑体" w:eastAsia="黑体" w:cs="黑体"/>
        <w:sz w:val="36"/>
        <w:szCs w:val="52"/>
        <w:lang w:val="en-US" w:eastAsia="zh-CN"/>
      </w:rPr>
      <w:t>石林彝族自治县人力资源和社会保障监管领域部门随机抽查事项清单（第二版）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4E1D"/>
    <w:rsid w:val="008846C2"/>
    <w:rsid w:val="00DF73A1"/>
    <w:rsid w:val="06F72626"/>
    <w:rsid w:val="072A5185"/>
    <w:rsid w:val="087C359F"/>
    <w:rsid w:val="08CF4D2C"/>
    <w:rsid w:val="091E7FE8"/>
    <w:rsid w:val="097E282F"/>
    <w:rsid w:val="0CE57CAE"/>
    <w:rsid w:val="0D1F7B15"/>
    <w:rsid w:val="0D4A594A"/>
    <w:rsid w:val="0DAC3EBF"/>
    <w:rsid w:val="10B553BA"/>
    <w:rsid w:val="12512503"/>
    <w:rsid w:val="13A22B01"/>
    <w:rsid w:val="15072958"/>
    <w:rsid w:val="1C726B5E"/>
    <w:rsid w:val="1EE27BB0"/>
    <w:rsid w:val="1FE5662E"/>
    <w:rsid w:val="204A438F"/>
    <w:rsid w:val="20514806"/>
    <w:rsid w:val="24190CCB"/>
    <w:rsid w:val="250E1642"/>
    <w:rsid w:val="2A1735F2"/>
    <w:rsid w:val="302F2AB2"/>
    <w:rsid w:val="32C7424B"/>
    <w:rsid w:val="342220D9"/>
    <w:rsid w:val="34983901"/>
    <w:rsid w:val="350A68EF"/>
    <w:rsid w:val="367A550F"/>
    <w:rsid w:val="36BB3F3F"/>
    <w:rsid w:val="38B706F6"/>
    <w:rsid w:val="39A17860"/>
    <w:rsid w:val="3A0B26A0"/>
    <w:rsid w:val="3A6F49C1"/>
    <w:rsid w:val="3B7128E6"/>
    <w:rsid w:val="40A30302"/>
    <w:rsid w:val="40CC5087"/>
    <w:rsid w:val="465D1987"/>
    <w:rsid w:val="49A921CC"/>
    <w:rsid w:val="49C97CA8"/>
    <w:rsid w:val="4AFE3167"/>
    <w:rsid w:val="4C232830"/>
    <w:rsid w:val="4FDE4211"/>
    <w:rsid w:val="503373B0"/>
    <w:rsid w:val="50811B04"/>
    <w:rsid w:val="51BD4229"/>
    <w:rsid w:val="53EA24C8"/>
    <w:rsid w:val="54E14EA8"/>
    <w:rsid w:val="55810C6B"/>
    <w:rsid w:val="574B2B2F"/>
    <w:rsid w:val="596C243F"/>
    <w:rsid w:val="5BBF7814"/>
    <w:rsid w:val="5C111F3E"/>
    <w:rsid w:val="5C3939BA"/>
    <w:rsid w:val="604028CB"/>
    <w:rsid w:val="60560BE9"/>
    <w:rsid w:val="60C57968"/>
    <w:rsid w:val="63065889"/>
    <w:rsid w:val="632B3D56"/>
    <w:rsid w:val="667C32DD"/>
    <w:rsid w:val="6A374F7E"/>
    <w:rsid w:val="6C9B4444"/>
    <w:rsid w:val="6E4F04BB"/>
    <w:rsid w:val="6FF82F4E"/>
    <w:rsid w:val="712311CE"/>
    <w:rsid w:val="745A72EC"/>
    <w:rsid w:val="74753989"/>
    <w:rsid w:val="7515721C"/>
    <w:rsid w:val="75FC7ED6"/>
    <w:rsid w:val="7A503585"/>
    <w:rsid w:val="7DC74E1D"/>
    <w:rsid w:val="7DF2015A"/>
    <w:rsid w:val="7E7E4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50</Pages>
  <Words>15203</Words>
  <Characters>15513</Characters>
  <Lines>0</Lines>
  <Paragraphs>0</Paragraphs>
  <TotalTime>5</TotalTime>
  <ScaleCrop>false</ScaleCrop>
  <LinksUpToDate>false</LinksUpToDate>
  <CharactersWithSpaces>15524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2021-07-22T03:42:00Z</dcterms:created>
  <dc:creator>NTKO</dc:creator>
  <cp:lastModifiedBy>学而知之</cp:lastModifiedBy>
  <dcterms:modified xsi:type="dcterms:W3CDTF">2026-02-10T08:58:53Z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DDF68F34E1DD4148B77ED196FDC5628C_13</vt:lpwstr>
  </property>
  <property fmtid="{D5CDD505-2E9C-101B-9397-08002B2CF9AE}" pid="4" name="KSOTemplateDocerSaveRecord">
    <vt:lpwstr>eyJoZGlkIjoiNDlhYTc5NDc4NDUxMTc0YzljM2FkNzNkNjQyOGQ0Y2EiLCJ1c2VySWQiOiIxOTk2MjU0OTkifQ==</vt:lpwstr>
  </property>
</Properties>
</file>