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监督索引号53012670363701000</w:t>
      </w:r>
    </w:p>
    <w:p w14:paraId="02BBC269">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石林彝族自治县政务服务管理局</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7A5033BB">
      <w:pPr>
        <w:jc w:val="center"/>
        <w:rPr>
          <w:rFonts w:ascii="方正小标宋简体" w:eastAsia="方正小标宋简体" w:hAnsi="方正小标宋简体" w:cs="方正小标宋简体" w:hint="eastAsia"/>
          <w:sz w:val="36"/>
          <w:szCs w:val="36"/>
          <w:highlight w:val="none"/>
        </w:rPr>
      </w:pPr>
    </w:p>
    <w:p w14:paraId="04CDFB20">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5976FA4C">
      <w:pPr>
        <w:jc w:val="left"/>
        <w:rPr>
          <w:rFonts w:ascii="黑体" w:eastAsia="黑体" w:hAnsi="黑体" w:hint="eastAsia"/>
          <w:sz w:val="30"/>
          <w:szCs w:val="30"/>
          <w:highlight w:val="none"/>
        </w:rPr>
      </w:pPr>
    </w:p>
    <w:p w14:paraId="231587B9">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14:paraId="208444EE">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0C18B1BB">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部门基本情况</w:t>
      </w:r>
    </w:p>
    <w:p w14:paraId="441EAC4D">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59F2E9EE">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47DE8AF2">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7F1B8396">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71009720">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73B646F3">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2DC1439E">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38147A4B">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4B18CAAC">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42176358">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6AFF3003">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3F82CE6E">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05BD7825">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3325D75F">
      <w:pPr>
        <w:jc w:val="left"/>
        <w:outlineLvl w:val="0"/>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1EEF9D3E">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126502B2">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42CD3F8C">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23905C66">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515BDEE0">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4EB93E29">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62304C9D">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56531561">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64FB5EEE">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14:paraId="3D4CECEB">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68EF58B7">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65ED683A">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100018BE">
      <w:pPr>
        <w:jc w:val="center"/>
        <w:rPr>
          <w:rFonts w:ascii="黑体" w:eastAsia="黑体" w:hAnsi="黑体" w:hint="eastAsia"/>
          <w:sz w:val="32"/>
          <w:szCs w:val="32"/>
          <w:highlight w:val="none"/>
        </w:rPr>
      </w:pPr>
    </w:p>
    <w:p w14:paraId="279C38FE">
      <w:pPr>
        <w:jc w:val="center"/>
        <w:rPr>
          <w:rFonts w:ascii="黑体" w:eastAsia="黑体" w:hAnsi="黑体" w:hint="eastAsia"/>
          <w:sz w:val="32"/>
          <w:szCs w:val="32"/>
          <w:highlight w:val="none"/>
        </w:rPr>
      </w:pPr>
    </w:p>
    <w:p w14:paraId="5F56814F">
      <w:pPr>
        <w:jc w:val="center"/>
        <w:rPr>
          <w:rFonts w:ascii="黑体" w:eastAsia="黑体" w:hAnsi="黑体" w:hint="eastAsia"/>
          <w:sz w:val="32"/>
          <w:szCs w:val="32"/>
          <w:highlight w:val="none"/>
        </w:rPr>
      </w:pPr>
    </w:p>
    <w:p w14:paraId="10CEB866">
      <w:pPr>
        <w:jc w:val="center"/>
        <w:rPr>
          <w:rFonts w:ascii="黑体" w:eastAsia="黑体" w:hAnsi="黑体" w:hint="eastAsia"/>
          <w:sz w:val="32"/>
          <w:szCs w:val="32"/>
          <w:highlight w:val="none"/>
        </w:rPr>
      </w:pPr>
    </w:p>
    <w:p w14:paraId="5EDB46CD">
      <w:pPr>
        <w:jc w:val="center"/>
        <w:rPr>
          <w:rFonts w:ascii="黑体" w:eastAsia="黑体" w:hAnsi="黑体" w:hint="eastAsia"/>
          <w:sz w:val="32"/>
          <w:szCs w:val="32"/>
          <w:highlight w:val="none"/>
        </w:rPr>
      </w:pPr>
    </w:p>
    <w:p w14:paraId="151166B8">
      <w:pPr>
        <w:jc w:val="center"/>
        <w:rPr>
          <w:rFonts w:ascii="黑体" w:eastAsia="黑体" w:hAnsi="黑体" w:hint="eastAsia"/>
          <w:sz w:val="32"/>
          <w:szCs w:val="32"/>
          <w:highlight w:val="none"/>
        </w:rPr>
      </w:pPr>
    </w:p>
    <w:p w14:paraId="13FA8D16">
      <w:pPr>
        <w:jc w:val="center"/>
        <w:rPr>
          <w:rFonts w:ascii="黑体" w:eastAsia="黑体" w:hAnsi="黑体" w:hint="eastAsia"/>
          <w:sz w:val="32"/>
          <w:szCs w:val="32"/>
          <w:highlight w:val="none"/>
        </w:rPr>
      </w:pPr>
    </w:p>
    <w:p w14:paraId="088B0AC1">
      <w:pPr>
        <w:jc w:val="both"/>
        <w:rPr>
          <w:rFonts w:ascii="黑体" w:eastAsia="黑体" w:hAnsi="黑体" w:hint="eastAsia"/>
          <w:sz w:val="32"/>
          <w:szCs w:val="32"/>
          <w:highlight w:val="none"/>
        </w:rPr>
      </w:pPr>
    </w:p>
    <w:p w14:paraId="67832321">
      <w:pPr>
        <w:jc w:val="center"/>
        <w:outlineLvl w:val="0"/>
        <w:rPr>
          <w:rFonts w:ascii="黑体" w:eastAsia="黑体" w:hAnsi="黑体" w:hint="eastAsia"/>
          <w:sz w:val="32"/>
          <w:szCs w:val="32"/>
          <w:highlight w:val="none"/>
          <w:lang w:eastAsia="zh-CN"/>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部门概况</w:t>
      </w:r>
    </w:p>
    <w:p w14:paraId="620F6B76">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职能</w:t>
      </w:r>
    </w:p>
    <w:p w14:paraId="36F345C3">
      <w:pPr>
        <w:keepNext w:val="0"/>
        <w:keepLines w:val="0"/>
        <w:widowControl/>
        <w:suppressLineNumbers w:val="0"/>
        <w:autoSpaceDE w:val="0"/>
        <w:autoSpaceDN w:val="0"/>
        <w:spacing w:before="0" w:beforeAutospacing="0" w:after="0" w:afterAutospacing="0" w:line="560" w:lineRule="exact"/>
        <w:ind w:left="0" w:right="0" w:firstLine="640" w:rightChars="0" w:firstLineChars="200"/>
        <w:jc w:val="left"/>
        <w:rPr>
          <w:rFonts w:ascii="仿宋" w:eastAsia="仿宋" w:hAnsi="仿宋" w:cs="仿宋" w:hint="eastAsia"/>
          <w:color w:val="auto"/>
          <w:kern w:val="0"/>
          <w:sz w:val="32"/>
          <w:szCs w:val="32"/>
          <w:shd w:val="clear" w:color="auto" w:fill="FFFFFF"/>
        </w:rPr>
      </w:pP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lang w:val="en-US" w:eastAsia="zh-CN"/>
        </w:rPr>
        <w:t>1</w:t>
      </w: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rPr>
        <w:t>为持续深化“放管服”改革，进一步优化营商环境，促进政府职能转变，推进高质量发展。负责落实上级有关政务服务、公共资源交易、投资服务、行政审批制度改革、“放管服”改革及优化营商环境的地方性法规、政府规章和规范性文件，并组织实施和监督执行。</w:t>
      </w:r>
    </w:p>
    <w:p w14:paraId="5EC4522E">
      <w:pPr>
        <w:keepNext w:val="0"/>
        <w:keepLines w:val="0"/>
        <w:widowControl/>
        <w:suppressLineNumbers w:val="0"/>
        <w:autoSpaceDE w:val="0"/>
        <w:autoSpaceDN w:val="0"/>
        <w:spacing w:before="0" w:beforeAutospacing="0" w:after="0" w:afterAutospacing="0" w:line="560" w:lineRule="exact"/>
        <w:ind w:left="0" w:right="0" w:firstLine="640" w:rightChars="0" w:firstLineChars="200"/>
        <w:jc w:val="left"/>
        <w:rPr>
          <w:rFonts w:ascii="仿宋" w:eastAsia="仿宋" w:hAnsi="仿宋" w:cs="仿宋" w:hint="eastAsia"/>
          <w:color w:val="auto"/>
          <w:kern w:val="0"/>
          <w:sz w:val="32"/>
          <w:szCs w:val="32"/>
          <w:shd w:val="clear" w:color="auto" w:fill="FFFFFF"/>
        </w:rPr>
      </w:pP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lang w:val="en-US" w:eastAsia="zh-CN"/>
        </w:rPr>
        <w:t>2</w:t>
      </w: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rPr>
        <w:t>负责牵头全县营商环境建设，推进营商环境提升优化。对照上级营商环境评价指标，组织开展全县营商环境评价。做好上级营商环境督查日常工作并组织开展全县优化政务服务环境督查工作。</w:t>
      </w:r>
    </w:p>
    <w:p w14:paraId="7F1C37E2">
      <w:pPr>
        <w:keepNext w:val="0"/>
        <w:keepLines w:val="0"/>
        <w:widowControl/>
        <w:suppressLineNumbers w:val="0"/>
        <w:autoSpaceDE w:val="0"/>
        <w:autoSpaceDN w:val="0"/>
        <w:spacing w:before="0" w:beforeAutospacing="0" w:after="0" w:afterAutospacing="0" w:line="560" w:lineRule="exact"/>
        <w:ind w:left="0" w:right="0" w:firstLine="640" w:rightChars="0" w:firstLineChars="200"/>
        <w:jc w:val="left"/>
        <w:rPr>
          <w:rFonts w:ascii="仿宋" w:eastAsia="仿宋" w:hAnsi="仿宋" w:cs="仿宋" w:hint="eastAsia"/>
          <w:color w:val="auto"/>
          <w:kern w:val="0"/>
          <w:sz w:val="32"/>
          <w:szCs w:val="32"/>
          <w:shd w:val="clear" w:color="auto" w:fill="FFFFFF"/>
        </w:rPr>
      </w:pP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lang w:val="en-US" w:eastAsia="zh-CN"/>
        </w:rPr>
        <w:t>3</w:t>
      </w: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rPr>
        <w:t>组织全县“放管服”改革、行政审批制度改革工作。组织梳理县本级部门权责清单，并依据权责清单，指导、协调、督促县级部门做好行政审批事项的清理、设立、进驻、办理及审批流程调整和优化等工作。</w:t>
      </w:r>
    </w:p>
    <w:p w14:paraId="4B21ACAF">
      <w:pPr>
        <w:keepNext w:val="0"/>
        <w:keepLines w:val="0"/>
        <w:widowControl/>
        <w:suppressLineNumbers w:val="0"/>
        <w:autoSpaceDE w:val="0"/>
        <w:autoSpaceDN w:val="0"/>
        <w:spacing w:before="0" w:beforeAutospacing="0" w:after="0" w:afterAutospacing="0" w:line="560" w:lineRule="exact"/>
        <w:ind w:left="0" w:right="0" w:firstLine="640" w:rightChars="0" w:firstLineChars="200"/>
        <w:jc w:val="left"/>
        <w:rPr>
          <w:rFonts w:ascii="仿宋" w:eastAsia="仿宋" w:hAnsi="仿宋" w:cs="仿宋" w:hint="eastAsia"/>
          <w:color w:val="auto"/>
          <w:kern w:val="0"/>
          <w:sz w:val="32"/>
          <w:szCs w:val="32"/>
          <w:shd w:val="clear" w:color="auto" w:fill="FFFFFF"/>
        </w:rPr>
      </w:pP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lang w:val="en-US" w:eastAsia="zh-CN"/>
        </w:rPr>
        <w:t>4</w:t>
      </w: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rPr>
        <w:t>负责县级有关部门进驻县政务服务中心开展行政审批服务工作。加强对政务大厅、审批大厅及其工作人员的日常管理及监督，做好政治教育、学习培训、后勤保障和年度考核等工作。推进全县各级政务（为民）服务中心（站）标准化建设。</w:t>
      </w:r>
    </w:p>
    <w:p w14:paraId="724E7495">
      <w:pPr>
        <w:keepNext w:val="0"/>
        <w:keepLines w:val="0"/>
        <w:widowControl/>
        <w:suppressLineNumbers w:val="0"/>
        <w:autoSpaceDE w:val="0"/>
        <w:autoSpaceDN w:val="0"/>
        <w:spacing w:before="0" w:beforeAutospacing="0" w:after="0" w:afterAutospacing="0" w:line="560" w:lineRule="exact"/>
        <w:ind w:left="0" w:right="0" w:firstLine="640" w:rightChars="0" w:firstLineChars="200"/>
        <w:jc w:val="left"/>
        <w:rPr>
          <w:rFonts w:ascii="仿宋" w:eastAsia="仿宋" w:hAnsi="仿宋" w:cs="仿宋" w:hint="eastAsia"/>
          <w:color w:val="auto"/>
          <w:kern w:val="0"/>
          <w:sz w:val="32"/>
          <w:szCs w:val="32"/>
          <w:shd w:val="clear" w:color="auto" w:fill="FFFFFF"/>
        </w:rPr>
      </w:pP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lang w:val="en-US" w:eastAsia="zh-CN"/>
        </w:rPr>
        <w:t>5</w:t>
      </w: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rPr>
        <w:t>推进全县“互联网+政务服务+公共资源交易+投资服务+党群服务”及政务服务“一张网”建设。负责县政务服务中心信息化建设和行政审批网上服务大厅平台、投资项目审批在线监管平台的管理、维护工作。</w:t>
      </w:r>
    </w:p>
    <w:p w14:paraId="68B682AF">
      <w:pPr>
        <w:keepNext w:val="0"/>
        <w:keepLines w:val="0"/>
        <w:widowControl/>
        <w:suppressLineNumbers w:val="0"/>
        <w:autoSpaceDE w:val="0"/>
        <w:autoSpaceDN w:val="0"/>
        <w:spacing w:before="0" w:beforeAutospacing="0" w:after="0" w:afterAutospacing="0" w:line="560" w:lineRule="exact"/>
        <w:ind w:left="0" w:right="0" w:firstLine="640" w:rightChars="0" w:firstLineChars="200"/>
        <w:jc w:val="left"/>
        <w:rPr>
          <w:rFonts w:ascii="仿宋" w:eastAsia="仿宋" w:hAnsi="仿宋" w:cs="仿宋" w:hint="eastAsia"/>
          <w:color w:val="auto"/>
          <w:kern w:val="0"/>
          <w:sz w:val="32"/>
          <w:szCs w:val="32"/>
          <w:shd w:val="clear" w:color="auto" w:fill="FFFFFF"/>
        </w:rPr>
      </w:pP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lang w:val="en-US" w:eastAsia="zh-CN"/>
        </w:rPr>
        <w:t>6</w:t>
      </w: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rPr>
        <w:t>履行对公共资源交易统一综合监督管理职责。负责工程建设招标条件备案及招标投标情况报告备案。管理综合评标专家、招标代理工作、投标及竞买保证金、投资审批中介超市。推进远程异地评标、公共资源交易领域监督管理工作。</w:t>
      </w:r>
    </w:p>
    <w:p w14:paraId="3F7416F5">
      <w:pPr>
        <w:keepNext w:val="0"/>
        <w:keepLines w:val="0"/>
        <w:widowControl/>
        <w:suppressLineNumbers w:val="0"/>
        <w:autoSpaceDE w:val="0"/>
        <w:autoSpaceDN w:val="0"/>
        <w:spacing w:before="0" w:beforeAutospacing="0" w:after="0" w:afterAutospacing="0" w:line="560" w:lineRule="exact"/>
        <w:ind w:left="0" w:right="0" w:firstLine="640" w:rightChars="0" w:firstLineChars="200"/>
        <w:jc w:val="left"/>
        <w:rPr>
          <w:rFonts w:ascii="仿宋" w:eastAsia="仿宋" w:hAnsi="仿宋" w:cs="仿宋" w:hint="eastAsia"/>
          <w:color w:val="auto"/>
          <w:kern w:val="0"/>
          <w:sz w:val="32"/>
          <w:szCs w:val="32"/>
          <w:shd w:val="clear" w:color="auto" w:fill="FFFFFF"/>
        </w:rPr>
      </w:pP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lang w:val="en-US" w:eastAsia="zh-CN"/>
        </w:rPr>
        <w:t>7</w:t>
      </w:r>
      <w:r>
        <w:rPr>
          <w:rFonts w:ascii="仿宋" w:eastAsia="仿宋" w:hAnsi="仿宋" w:cs="仿宋" w:hint="eastAsia"/>
          <w:color w:val="auto"/>
          <w:kern w:val="0"/>
          <w:sz w:val="32"/>
          <w:szCs w:val="32"/>
          <w:shd w:val="clear" w:color="auto" w:fill="FFFFFF"/>
          <w:lang w:eastAsia="zh-CN"/>
        </w:rPr>
        <w:t>）</w:t>
      </w:r>
      <w:r>
        <w:rPr>
          <w:rFonts w:ascii="仿宋" w:eastAsia="仿宋" w:hAnsi="仿宋" w:cs="仿宋" w:hint="eastAsia"/>
          <w:color w:val="auto"/>
          <w:kern w:val="0"/>
          <w:sz w:val="32"/>
          <w:szCs w:val="32"/>
          <w:shd w:val="clear" w:color="auto" w:fill="FFFFFF"/>
        </w:rPr>
        <w:t>推进政务服务、公共资源交易诚信体系建设。调解政务服务、公共资源交易活动中的争议及纠纷并受理投诉。对相关公共资源交易活动中涉嫌违反法律、法规和规定的行为进行调查处理。</w:t>
      </w:r>
    </w:p>
    <w:p w14:paraId="542A2EF0">
      <w:pPr>
        <w:numPr>
          <w:ilvl w:val="0"/>
          <w:numId w:val="1"/>
        </w:num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部门基本情况</w:t>
      </w:r>
    </w:p>
    <w:p w14:paraId="796373BB">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14:paraId="0D02EDE2">
      <w:pPr>
        <w:keepNext/>
        <w:keepLines/>
        <w:spacing w:beforeLines="0" w:afterLines="0" w:line="590" w:lineRule="exact"/>
        <w:ind w:firstLine="600"/>
        <w:jc w:val="both"/>
        <w:rPr>
          <w:rFonts w:ascii="仿宋" w:eastAsia="仿宋" w:hAnsi="仿宋" w:hint="eastAsia"/>
          <w:color w:val="auto"/>
          <w:sz w:val="30"/>
          <w:lang w:val="zh-CN"/>
        </w:rPr>
      </w:pPr>
      <w:r>
        <w:rPr>
          <w:rFonts w:ascii="仿宋" w:eastAsia="仿宋" w:hAnsi="仿宋" w:hint="eastAsia"/>
          <w:sz w:val="30"/>
          <w:lang w:val="en-US"/>
        </w:rPr>
        <w:t>我部门共设置</w:t>
      </w:r>
      <w:r>
        <w:rPr>
          <w:rFonts w:ascii="仿宋" w:eastAsia="仿宋" w:hAnsi="仿宋" w:hint="eastAsia"/>
          <w:sz w:val="30"/>
          <w:lang w:val="en-US" w:eastAsia="zh-CN"/>
        </w:rPr>
        <w:t>3</w:t>
      </w:r>
      <w:r>
        <w:rPr>
          <w:rFonts w:ascii="仿宋" w:eastAsia="仿宋" w:hAnsi="仿宋" w:hint="eastAsia"/>
          <w:sz w:val="30"/>
          <w:lang w:val="en-US"/>
        </w:rPr>
        <w:t>个内设机构，包括：</w:t>
      </w:r>
      <w:r>
        <w:rPr>
          <w:rFonts w:ascii="仿宋" w:eastAsia="仿宋" w:hAnsi="仿宋" w:hint="eastAsia"/>
          <w:sz w:val="30"/>
          <w:lang w:val="en-US" w:eastAsia="zh-CN"/>
        </w:rPr>
        <w:t>办公室、审批改革科、政务管理科，</w:t>
      </w:r>
      <w:r>
        <w:rPr>
          <w:rFonts w:ascii="仿宋" w:eastAsia="仿宋" w:hAnsi="仿宋" w:hint="eastAsia"/>
          <w:sz w:val="30"/>
          <w:lang w:val="en-US"/>
        </w:rPr>
        <w:t>所属单位</w:t>
      </w:r>
      <w:r>
        <w:rPr>
          <w:rFonts w:ascii="仿宋" w:eastAsia="仿宋" w:hAnsi="仿宋" w:hint="eastAsia"/>
          <w:sz w:val="30"/>
          <w:lang w:val="en-US" w:eastAsia="zh-CN"/>
        </w:rPr>
        <w:t>1</w:t>
      </w:r>
      <w:r>
        <w:rPr>
          <w:rFonts w:ascii="仿宋" w:eastAsia="仿宋" w:hAnsi="仿宋" w:hint="eastAsia"/>
          <w:sz w:val="30"/>
          <w:lang w:val="en-US"/>
        </w:rPr>
        <w:t>个，</w:t>
      </w:r>
      <w:r>
        <w:rPr>
          <w:rFonts w:ascii="仿宋" w:eastAsia="仿宋" w:hAnsi="仿宋" w:hint="eastAsia"/>
          <w:color w:val="auto"/>
          <w:sz w:val="30"/>
          <w:lang w:val="zh-CN"/>
        </w:rPr>
        <w:t>分别是：</w:t>
      </w:r>
    </w:p>
    <w:p w14:paraId="2D066018">
      <w:pPr>
        <w:spacing w:beforeLines="0" w:afterLines="0" w:line="600" w:lineRule="exact"/>
        <w:ind w:firstLine="600"/>
        <w:jc w:val="both"/>
        <w:rPr>
          <w:rFonts w:ascii="Times New Roman" w:eastAsia="Times New Roman" w:hAnsi="Times New Roman" w:hint="eastAsia"/>
          <w:color w:val="auto"/>
          <w:sz w:val="30"/>
          <w:lang w:val="zh-CN"/>
        </w:rPr>
      </w:pPr>
      <w:r>
        <w:rPr>
          <w:rFonts w:ascii="仿宋" w:eastAsia="仿宋" w:hAnsi="仿宋" w:hint="eastAsia"/>
          <w:color w:val="auto"/>
          <w:sz w:val="30"/>
          <w:lang w:val="zh-CN"/>
        </w:rPr>
        <w:t>1.石林彝族自治县投资服务中心</w:t>
      </w:r>
    </w:p>
    <w:p w14:paraId="66DF9015">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（二）决算单位构成情况</w:t>
      </w:r>
    </w:p>
    <w:p w14:paraId="16D3DE4E">
      <w:pPr>
        <w:keepNext/>
        <w:keepLines/>
        <w:spacing w:beforeLines="0" w:afterLines="0" w:line="590" w:lineRule="exact"/>
        <w:ind w:firstLine="600"/>
        <w:jc w:val="both"/>
        <w:rPr>
          <w:rFonts w:ascii="仿宋" w:eastAsia="仿宋" w:hAnsi="仿宋" w:cs="Times New Roman" w:hint="eastAsia"/>
          <w:color w:val="auto"/>
          <w:sz w:val="30"/>
          <w:lang w:val="zh-CN"/>
        </w:rPr>
      </w:pPr>
      <w:r>
        <w:rPr>
          <w:rFonts w:ascii="仿宋" w:eastAsia="仿宋" w:hAnsi="仿宋" w:hint="eastAsia"/>
          <w:color w:val="auto"/>
          <w:sz w:val="30"/>
          <w:lang w:val="en-US"/>
        </w:rPr>
        <w:t>纳入</w:t>
      </w:r>
      <w:r>
        <w:rPr>
          <w:rFonts w:ascii="仿宋" w:eastAsia="仿宋" w:hAnsi="仿宋" w:hint="eastAsia"/>
          <w:color w:val="auto"/>
          <w:sz w:val="30"/>
          <w:lang w:val="zh-CN"/>
        </w:rPr>
        <w:t>石林彝族自治县政务服务管理局</w:t>
      </w:r>
      <w:r>
        <w:rPr>
          <w:rFonts w:ascii="仿宋" w:eastAsia="仿宋" w:hAnsi="仿宋" w:hint="eastAsia"/>
          <w:color w:val="auto"/>
          <w:sz w:val="30"/>
          <w:lang w:val="en-US"/>
        </w:rPr>
        <w:t>2023年度部门决算编报的单位共</w:t>
      </w:r>
      <w:r>
        <w:rPr>
          <w:rFonts w:ascii="仿宋" w:eastAsia="仿宋" w:hAnsi="仿宋" w:hint="eastAsia"/>
          <w:color w:val="auto"/>
          <w:sz w:val="30"/>
          <w:lang w:val="en-US" w:eastAsia="zh-CN"/>
        </w:rPr>
        <w:t>3</w:t>
      </w:r>
      <w:r>
        <w:rPr>
          <w:rFonts w:ascii="仿宋" w:eastAsia="仿宋" w:hAnsi="仿宋" w:hint="eastAsia"/>
          <w:color w:val="auto"/>
          <w:sz w:val="30"/>
          <w:lang w:val="en-US"/>
        </w:rPr>
        <w:t>个。其中：行政单位</w:t>
      </w:r>
      <w:r>
        <w:rPr>
          <w:rFonts w:ascii="仿宋" w:eastAsia="仿宋" w:hAnsi="仿宋" w:hint="eastAsia"/>
          <w:color w:val="auto"/>
          <w:sz w:val="30"/>
          <w:lang w:val="en-US" w:eastAsia="zh-CN"/>
        </w:rPr>
        <w:t>1</w:t>
      </w:r>
      <w:r>
        <w:rPr>
          <w:rFonts w:ascii="仿宋" w:eastAsia="仿宋" w:hAnsi="仿宋" w:hint="eastAsia"/>
          <w:color w:val="auto"/>
          <w:sz w:val="30"/>
          <w:lang w:val="en-US"/>
        </w:rPr>
        <w:t>个</w:t>
      </w:r>
      <w:r>
        <w:rPr>
          <w:rFonts w:ascii="仿宋" w:eastAsia="仿宋" w:hAnsi="仿宋" w:hint="eastAsia"/>
          <w:color w:val="auto"/>
          <w:sz w:val="30"/>
          <w:lang w:val="en-US" w:eastAsia="zh-CN"/>
        </w:rPr>
        <w:t>：</w:t>
      </w:r>
      <w:r>
        <w:rPr>
          <w:rFonts w:ascii="仿宋" w:eastAsia="仿宋" w:hAnsi="仿宋" w:cs="Times New Roman" w:hint="eastAsia"/>
          <w:color w:val="auto"/>
          <w:sz w:val="30"/>
          <w:lang w:val="zh-CN"/>
        </w:rPr>
        <w:t>石林彝族自治县政务服务管理局</w:t>
      </w:r>
    </w:p>
    <w:p w14:paraId="480F275C">
      <w:pPr>
        <w:keepNext/>
        <w:keepLines/>
        <w:spacing w:beforeLines="0" w:afterLines="0" w:line="590" w:lineRule="exact"/>
        <w:ind w:firstLine="600"/>
        <w:jc w:val="both"/>
        <w:rPr>
          <w:rFonts w:ascii="仿宋" w:eastAsia="仿宋" w:hAnsi="仿宋" w:hint="eastAsia"/>
          <w:color w:val="auto"/>
          <w:sz w:val="30"/>
          <w:lang w:val="en-US"/>
        </w:rPr>
      </w:pPr>
      <w:r>
        <w:rPr>
          <w:rFonts w:ascii="仿宋" w:eastAsia="仿宋" w:hAnsi="仿宋" w:hint="eastAsia"/>
          <w:color w:val="auto"/>
          <w:sz w:val="30"/>
          <w:lang w:val="en-US"/>
        </w:rPr>
        <w:t>参照公务员法管理的事业单位</w:t>
      </w:r>
      <w:r>
        <w:rPr>
          <w:rFonts w:ascii="仿宋" w:eastAsia="仿宋" w:hAnsi="仿宋" w:hint="eastAsia"/>
          <w:color w:val="auto"/>
          <w:sz w:val="30"/>
          <w:lang w:val="en-US" w:eastAsia="zh-CN"/>
        </w:rPr>
        <w:t>0</w:t>
      </w:r>
      <w:r>
        <w:rPr>
          <w:rFonts w:ascii="仿宋" w:eastAsia="仿宋" w:hAnsi="仿宋" w:hint="eastAsia"/>
          <w:color w:val="auto"/>
          <w:sz w:val="30"/>
          <w:lang w:val="en-US"/>
        </w:rPr>
        <w:t>个，其他事业单位</w:t>
      </w:r>
      <w:r>
        <w:rPr>
          <w:rFonts w:ascii="仿宋" w:eastAsia="仿宋" w:hAnsi="仿宋" w:hint="eastAsia"/>
          <w:color w:val="auto"/>
          <w:sz w:val="30"/>
          <w:lang w:val="en-US" w:eastAsia="zh-CN"/>
        </w:rPr>
        <w:t>2</w:t>
      </w:r>
      <w:r>
        <w:rPr>
          <w:rFonts w:ascii="仿宋" w:eastAsia="仿宋" w:hAnsi="仿宋" w:hint="eastAsia"/>
          <w:color w:val="auto"/>
          <w:sz w:val="30"/>
          <w:lang w:val="en-US"/>
        </w:rPr>
        <w:t>个。分别是：</w:t>
      </w:r>
    </w:p>
    <w:p w14:paraId="39983F46">
      <w:pPr>
        <w:keepNext/>
        <w:keepLines/>
        <w:spacing w:beforeLines="0" w:afterLines="0" w:line="590" w:lineRule="exact"/>
        <w:ind w:firstLine="600"/>
        <w:jc w:val="both"/>
        <w:rPr>
          <w:rFonts w:ascii="仿宋" w:eastAsia="仿宋" w:hAnsi="仿宋" w:cs="Times New Roman" w:hint="eastAsia"/>
          <w:color w:val="auto"/>
          <w:sz w:val="30"/>
          <w:lang w:val="zh-CN"/>
        </w:rPr>
      </w:pPr>
      <w:r>
        <w:rPr>
          <w:rFonts w:ascii="仿宋" w:eastAsia="仿宋" w:hAnsi="仿宋" w:cs="Times New Roman" w:hint="eastAsia"/>
          <w:color w:val="auto"/>
          <w:sz w:val="30"/>
          <w:lang w:val="en-US" w:eastAsia="zh-CN"/>
        </w:rPr>
        <w:t>1..</w:t>
      </w:r>
      <w:r>
        <w:rPr>
          <w:rFonts w:ascii="仿宋" w:eastAsia="仿宋" w:hAnsi="仿宋" w:cs="Times New Roman" w:hint="eastAsia"/>
          <w:color w:val="auto"/>
          <w:sz w:val="30"/>
          <w:lang w:val="zh-CN"/>
        </w:rPr>
        <w:t>石林彝族自治县投资服务中心</w:t>
      </w:r>
    </w:p>
    <w:p w14:paraId="769380A6">
      <w:pPr>
        <w:keepNext/>
        <w:keepLines/>
        <w:spacing w:beforeLines="0" w:afterLines="0" w:line="590" w:lineRule="exact"/>
        <w:ind w:firstLine="600"/>
        <w:jc w:val="both"/>
        <w:rPr>
          <w:rFonts w:ascii="仿宋" w:eastAsia="仿宋" w:hAnsi="仿宋" w:cs="Times New Roman" w:hint="eastAsia"/>
          <w:color w:val="auto"/>
          <w:sz w:val="30"/>
          <w:lang w:val="zh-CN"/>
        </w:rPr>
      </w:pPr>
      <w:r>
        <w:rPr>
          <w:rFonts w:ascii="仿宋" w:eastAsia="仿宋" w:hAnsi="仿宋" w:cs="Times New Roman" w:hint="eastAsia"/>
          <w:color w:val="auto"/>
          <w:sz w:val="30"/>
          <w:lang w:val="zh-CN"/>
        </w:rPr>
        <w:t>2.石林彝族自治县公共资源交易服务中心</w:t>
      </w:r>
    </w:p>
    <w:p w14:paraId="27848E8A">
      <w:pPr>
        <w:keepNext/>
        <w:keepLines/>
        <w:spacing w:beforeLines="0" w:afterLines="0" w:line="360" w:lineRule="auto"/>
        <w:ind w:firstLine="600"/>
        <w:jc w:val="both"/>
        <w:rPr>
          <w:rFonts w:ascii="仿宋_GB2312" w:eastAsia="仿宋_GB2312" w:hAnsi="仿宋_GB2312" w:hint="eastAsia"/>
          <w:color w:val="FF0000"/>
          <w:sz w:val="30"/>
          <w:lang w:val="zh-CN"/>
        </w:rPr>
      </w:pPr>
      <w:r>
        <w:rPr>
          <w:rFonts w:ascii="仿宋" w:eastAsia="仿宋" w:hAnsi="仿宋" w:hint="eastAsia"/>
          <w:color w:val="auto"/>
          <w:sz w:val="30"/>
          <w:lang w:val="en-US"/>
        </w:rPr>
        <w:t>纳入</w:t>
      </w:r>
      <w:r>
        <w:rPr>
          <w:rFonts w:ascii="仿宋" w:eastAsia="仿宋" w:hAnsi="仿宋" w:hint="eastAsia"/>
          <w:color w:val="auto"/>
          <w:sz w:val="30"/>
          <w:lang w:val="en-US" w:eastAsia="zh-CN"/>
        </w:rPr>
        <w:t>政务服务管理局</w:t>
      </w:r>
      <w:r>
        <w:rPr>
          <w:rFonts w:ascii="仿宋" w:eastAsia="仿宋" w:hAnsi="仿宋" w:hint="eastAsia"/>
          <w:color w:val="auto"/>
          <w:sz w:val="30"/>
          <w:lang w:val="en-US"/>
        </w:rPr>
        <w:t>2023年度部门决算编报的单位与我部门所属单位范围保持一致。</w:t>
      </w:r>
    </w:p>
    <w:p w14:paraId="3E12C79D">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（三）部门人员和车辆的编制及实有情况</w:t>
      </w:r>
    </w:p>
    <w:p w14:paraId="2B529C7F">
      <w:pPr>
        <w:spacing w:line="600" w:lineRule="exact"/>
        <w:ind w:firstLine="600" w:firstLineChars="200"/>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编制内</w:t>
      </w:r>
      <w:r>
        <w:rPr>
          <w:rFonts w:ascii="仿宋_GB2312" w:eastAsia="仿宋_GB2312" w:hAnsi="仿宋_GB2312" w:cs="仿宋_GB2312" w:hint="eastAsia"/>
          <w:sz w:val="30"/>
          <w:szCs w:val="30"/>
          <w:highlight w:val="none"/>
        </w:rPr>
        <w:t>实有人员</w:t>
      </w:r>
      <w:r>
        <w:rPr>
          <w:rFonts w:ascii="仿宋_GB2312" w:eastAsia="仿宋_GB2312" w:hAnsi="仿宋_GB2312" w:cs="仿宋_GB2312" w:hint="eastAsia"/>
          <w:color w:val="auto"/>
          <w:sz w:val="30"/>
          <w:szCs w:val="30"/>
          <w:lang w:val="en-US" w:eastAsia="zh-CN"/>
        </w:rPr>
        <w:t>21</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b w:val="0"/>
          <w:bCs w:val="0"/>
          <w:kern w:val="0"/>
          <w:sz w:val="30"/>
          <w:szCs w:val="30"/>
          <w:highlight w:val="none"/>
          <w:lang w:eastAsia="zh-CN"/>
        </w:rPr>
        <w:t>包括</w:t>
      </w:r>
      <w:r>
        <w:rPr>
          <w:rFonts w:ascii="仿宋_GB2312" w:eastAsia="仿宋_GB2312" w:hAnsi="仿宋_GB2312" w:cs="仿宋_GB2312" w:hint="eastAsia"/>
          <w:kern w:val="0"/>
          <w:sz w:val="30"/>
          <w:szCs w:val="30"/>
          <w:highlight w:val="none"/>
          <w:lang w:eastAsia="zh-CN"/>
        </w:rPr>
        <w:t>财政拨款开支经费的</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7</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11</w:t>
      </w:r>
      <w:r>
        <w:rPr>
          <w:rFonts w:ascii="仿宋_GB2312" w:eastAsia="仿宋_GB2312" w:hAnsi="仿宋_GB2312" w:cs="仿宋_GB2312" w:hint="eastAsia"/>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3</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p>
    <w:p w14:paraId="024AAFD3">
      <w:pPr>
        <w:spacing w:line="600" w:lineRule="exact"/>
        <w:ind w:firstLine="600" w:firstLineChars="200"/>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其他人员</w:t>
      </w:r>
      <w:r>
        <w:rPr>
          <w:rFonts w:ascii="仿宋_GB2312" w:eastAsia="仿宋_GB2312" w:hAnsi="仿宋_GB2312" w:cs="仿宋_GB2312" w:hint="eastAsia"/>
          <w:color w:val="auto"/>
          <w:sz w:val="30"/>
          <w:szCs w:val="30"/>
          <w:lang w:val="en-US" w:eastAsia="zh-CN"/>
        </w:rPr>
        <w:t>2</w:t>
      </w:r>
      <w:r>
        <w:rPr>
          <w:rFonts w:ascii="仿宋_GB2312" w:eastAsia="仿宋_GB2312" w:hAnsi="仿宋_GB2312" w:cs="仿宋_GB2312" w:hint="eastAsia"/>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2</w:t>
      </w:r>
      <w:r>
        <w:rPr>
          <w:rFonts w:ascii="仿宋_GB2312" w:eastAsia="仿宋_GB2312" w:hAnsi="仿宋_GB2312" w:cs="仿宋_GB2312" w:hint="eastAsia"/>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eastAsia="zh-CN"/>
        </w:rPr>
        <w:t>人。</w:t>
      </w:r>
    </w:p>
    <w:p w14:paraId="2AB866B4">
      <w:pPr>
        <w:spacing w:line="600" w:lineRule="exact"/>
        <w:ind w:firstLine="600" w:firstLineChars="200"/>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kern w:val="0"/>
          <w:sz w:val="30"/>
          <w:szCs w:val="30"/>
          <w:highlight w:val="none"/>
          <w:lang w:eastAsia="zh-CN"/>
        </w:rPr>
        <w:t>年末尚未移交</w:t>
      </w:r>
      <w:r>
        <w:rPr>
          <w:rFonts w:ascii="仿宋_GB2312" w:eastAsia="仿宋_GB2312" w:hAnsi="仿宋_GB2312" w:cs="仿宋_GB2312" w:hint="eastAsia"/>
          <w:kern w:val="0"/>
          <w:sz w:val="30"/>
          <w:szCs w:val="30"/>
          <w:highlight w:val="none"/>
        </w:rPr>
        <w:t>养老保险基金发放养老金的离退休人员</w:t>
      </w:r>
      <w:r>
        <w:rPr>
          <w:rFonts w:ascii="仿宋_GB2312" w:eastAsia="仿宋_GB2312" w:hAnsi="仿宋_GB2312" w:cs="仿宋_GB2312" w:hint="eastAsia"/>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）。年末</w:t>
      </w:r>
      <w:r>
        <w:rPr>
          <w:rFonts w:ascii="仿宋_GB2312" w:eastAsia="仿宋_GB2312" w:hAnsi="仿宋_GB2312" w:cs="仿宋_GB2312" w:hint="eastAsia"/>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1</w:t>
      </w:r>
      <w:r>
        <w:rPr>
          <w:rFonts w:ascii="仿宋_GB2312" w:eastAsia="仿宋_GB2312" w:hAnsi="仿宋_GB2312" w:cs="仿宋_GB2312" w:hint="eastAsia"/>
          <w:kern w:val="0"/>
          <w:sz w:val="30"/>
          <w:szCs w:val="30"/>
          <w:highlight w:val="none"/>
          <w:lang w:val="en-US" w:eastAsia="zh-CN"/>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1</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val="en-US" w:eastAsia="zh-CN"/>
        </w:rPr>
        <w:t>年末学生</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lang w:val="en-US" w:eastAsia="zh-CN"/>
        </w:rPr>
        <w:t>人。年末遗属</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lang w:val="en-US" w:eastAsia="zh-CN"/>
        </w:rPr>
        <w:t>人。（如无学生人数和遗属人数可删除相关表述）</w:t>
      </w:r>
    </w:p>
    <w:p w14:paraId="20CE4EC6">
      <w:pPr>
        <w:spacing w:line="600" w:lineRule="exact"/>
        <w:ind w:firstLine="600" w:firstLineChars="200"/>
        <w:jc w:val="left"/>
        <w:rPr>
          <w:rFonts w:hint="default"/>
          <w:lang w:val="en-US"/>
        </w:rPr>
      </w:pPr>
      <w:r>
        <w:rPr>
          <w:rFonts w:ascii="仿宋_GB2312" w:eastAsia="仿宋_GB2312" w:hAnsi="仿宋_GB2312" w:cs="仿宋_GB2312" w:hint="eastAsia"/>
          <w:b w:val="0"/>
          <w:bCs w:val="0"/>
          <w:sz w:val="30"/>
          <w:szCs w:val="30"/>
          <w:highlight w:val="none"/>
          <w:u w:val="none"/>
          <w:lang w:val="en-US" w:eastAsia="zh-CN"/>
        </w:rPr>
        <w:t>车辆编制0辆，在编实有车辆0辆，超编0辆。</w:t>
      </w:r>
    </w:p>
    <w:p w14:paraId="009D4F4C">
      <w:pPr>
        <w:numPr>
          <w:ilvl w:val="0"/>
          <w:numId w:val="1"/>
        </w:numPr>
        <w:spacing w:line="600" w:lineRule="exact"/>
        <w:ind w:left="0" w:firstLine="600" w:leftChars="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重点工作概述</w:t>
      </w:r>
    </w:p>
    <w:p w14:paraId="1D7AB9B3">
      <w:pPr>
        <w:snapToGrid w:val="0"/>
        <w:spacing w:line="560" w:lineRule="exact"/>
        <w:ind w:firstLine="600" w:firstLineChars="200"/>
        <w:rPr>
          <w:rFonts w:ascii="仿宋" w:eastAsia="仿宋" w:hAnsi="仿宋" w:cs="仿宋" w:hint="eastAsia"/>
          <w:color w:val="auto"/>
          <w:kern w:val="0"/>
          <w:sz w:val="30"/>
          <w:szCs w:val="30"/>
          <w:shd w:val="clear" w:color="auto" w:fill="FFFFFF"/>
        </w:rPr>
      </w:pPr>
      <w:r>
        <w:rPr>
          <w:rFonts w:ascii="仿宋" w:eastAsia="仿宋" w:hAnsi="仿宋" w:cs="仿宋" w:hint="eastAsia"/>
          <w:color w:val="auto"/>
          <w:kern w:val="0"/>
          <w:sz w:val="30"/>
          <w:szCs w:val="30"/>
          <w:shd w:val="clear" w:color="auto" w:fill="FFFFFF"/>
        </w:rPr>
        <w:t>推动政务服务事项“掌上办”“指尖办”。通过在县政务服务中心窗口摆放二维码摆台引导办事群众下载注册“一部手机办事通”APP。加强基层推广力度，统一制作易拉宝160个、宣传海报600张，下发至8个县属分中心、7个乡镇（街道）、9</w:t>
      </w:r>
      <w:r>
        <w:rPr>
          <w:rFonts w:ascii="仿宋" w:eastAsia="仿宋" w:hAnsi="仿宋" w:cs="仿宋" w:hint="eastAsia"/>
          <w:color w:val="auto"/>
          <w:kern w:val="0"/>
          <w:sz w:val="30"/>
          <w:szCs w:val="30"/>
          <w:shd w:val="clear" w:color="auto" w:fill="FFFFFF"/>
          <w:lang w:val="en-US" w:eastAsia="zh-CN"/>
        </w:rPr>
        <w:t>6</w:t>
      </w:r>
      <w:r>
        <w:rPr>
          <w:rFonts w:ascii="仿宋" w:eastAsia="仿宋" w:hAnsi="仿宋" w:cs="仿宋" w:hint="eastAsia"/>
          <w:color w:val="auto"/>
          <w:kern w:val="0"/>
          <w:sz w:val="30"/>
          <w:szCs w:val="30"/>
          <w:shd w:val="clear" w:color="auto" w:fill="FFFFFF"/>
        </w:rPr>
        <w:t>个村（社区）为民服务（中心）站进行宣传，利用“村村通”广播、石林融媒、石林政务等新媒体在县乡村三级开展“办事通”APP宣传推广工作，通过县政务服务大厅LED电子屏、微信公众号等播放宣传视频开展宣传推介，安排各单位指定专人负责指导职工和群众下载、注册和使用“一部手机办事通”APP，</w:t>
      </w:r>
      <w:r>
        <w:rPr>
          <w:rFonts w:ascii="仿宋" w:eastAsia="仿宋" w:hAnsi="仿宋" w:cs="仿宋" w:hint="eastAsia"/>
          <w:color w:val="auto"/>
          <w:kern w:val="0"/>
          <w:sz w:val="30"/>
          <w:szCs w:val="30"/>
          <w:shd w:val="clear" w:color="auto" w:fill="FFFFFF"/>
          <w:lang w:eastAsia="zh-CN"/>
        </w:rPr>
        <w:t>加强对“高效办成一件事”认知，</w:t>
      </w:r>
      <w:r>
        <w:rPr>
          <w:rFonts w:ascii="仿宋" w:eastAsia="仿宋" w:hAnsi="仿宋" w:cs="仿宋" w:hint="eastAsia"/>
          <w:color w:val="auto"/>
          <w:kern w:val="0"/>
          <w:sz w:val="30"/>
          <w:szCs w:val="30"/>
          <w:shd w:val="clear" w:color="auto" w:fill="FFFFFF"/>
        </w:rPr>
        <w:t>不断提升群众知晓率和参与率。</w:t>
      </w:r>
    </w:p>
    <w:p w14:paraId="61010832">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10AF7809">
      <w:pPr>
        <w:spacing w:line="600" w:lineRule="exact"/>
        <w:ind w:firstLine="600" w:firstLineChars="200"/>
        <w:jc w:val="center"/>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7725733E">
      <w:pPr>
        <w:keepNext w:val="0"/>
        <w:keepLines w:val="0"/>
        <w:pageBreakBefore w:val="0"/>
        <w:widowControl w:val="0"/>
        <w:kinsoku/>
        <w:wordWrap/>
        <w:overflowPunct/>
        <w:topLinePunct w:val="0"/>
        <w:autoSpaceDE/>
        <w:autoSpaceDN/>
        <w:bidi w:val="0"/>
        <w:adjustRightInd/>
        <w:snapToGrid/>
        <w:ind w:firstLine="600" w:firstLineChars="200"/>
        <w:jc w:val="left"/>
        <w:textAlignment w:val="auto"/>
        <w:outlineLvl w:val="0"/>
        <w:rPr>
          <w:rFonts w:ascii="仿宋" w:eastAsia="仿宋" w:hAnsi="仿宋" w:hint="eastAsia"/>
          <w:color w:val="auto"/>
          <w:sz w:val="30"/>
          <w:lang w:val="en-US"/>
        </w:rPr>
      </w:pPr>
      <w:r>
        <w:rPr>
          <w:rFonts w:ascii="仿宋" w:eastAsia="仿宋" w:hAnsi="仿宋" w:hint="eastAsia"/>
          <w:color w:val="auto"/>
          <w:sz w:val="30"/>
          <w:lang w:val="en-US"/>
        </w:rPr>
        <w:t>本部门</w:t>
      </w:r>
      <w:r>
        <w:rPr>
          <w:rFonts w:ascii="仿宋" w:eastAsia="仿宋" w:hAnsi="仿宋" w:hint="eastAsia"/>
          <w:color w:val="auto"/>
          <w:sz w:val="30"/>
          <w:lang w:val="en-US" w:eastAsia="zh-CN"/>
        </w:rPr>
        <w:t>2023</w:t>
      </w:r>
      <w:r>
        <w:rPr>
          <w:rFonts w:ascii="仿宋" w:eastAsia="仿宋" w:hAnsi="仿宋" w:hint="eastAsia"/>
          <w:color w:val="auto"/>
          <w:sz w:val="30"/>
          <w:lang w:val="en-US"/>
        </w:rPr>
        <w:t>年度无国有资本经营预算财政拨款收入</w:t>
      </w:r>
      <w:r>
        <w:rPr>
          <w:rFonts w:ascii="仿宋" w:eastAsia="仿宋" w:hAnsi="仿宋" w:hint="eastAsia"/>
          <w:color w:val="auto"/>
          <w:sz w:val="30"/>
          <w:lang w:val="en-US" w:eastAsia="zh-CN"/>
        </w:rPr>
        <w:t>和政府性基金预算</w:t>
      </w:r>
      <w:r>
        <w:rPr>
          <w:rFonts w:ascii="仿宋" w:eastAsia="仿宋" w:hAnsi="仿宋" w:hint="eastAsia"/>
          <w:color w:val="auto"/>
          <w:sz w:val="30"/>
          <w:lang w:val="en-US"/>
        </w:rPr>
        <w:t>，《国有资本经营预算财政拨款收入支出决算表》</w:t>
      </w:r>
      <w:r>
        <w:rPr>
          <w:rFonts w:ascii="仿宋" w:eastAsia="仿宋" w:hAnsi="仿宋" w:hint="eastAsia"/>
          <w:color w:val="auto"/>
          <w:sz w:val="30"/>
          <w:lang w:val="en-US" w:eastAsia="zh-CN"/>
        </w:rPr>
        <w:t>和《政府性基金预算财政拨款收入支出决算表》</w:t>
      </w:r>
      <w:r>
        <w:rPr>
          <w:rFonts w:ascii="仿宋" w:eastAsia="仿宋" w:hAnsi="仿宋" w:hint="eastAsia"/>
          <w:color w:val="auto"/>
          <w:sz w:val="30"/>
          <w:lang w:val="en-US"/>
        </w:rPr>
        <w:t>为空表。</w:t>
      </w:r>
    </w:p>
    <w:p w14:paraId="38AA88C9">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033FD54D">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50B5F356">
      <w:pPr>
        <w:widowControl/>
        <w:snapToGrid w:val="0"/>
        <w:spacing w:before="100" w:after="100" w:line="600" w:lineRule="exact"/>
        <w:ind w:firstLine="538"/>
        <w:jc w:val="left"/>
        <w:rPr>
          <w:rFonts w:ascii="仿宋_GB2312" w:eastAsia="仿宋_GB2312" w:hint="eastAsia"/>
          <w:sz w:val="30"/>
          <w:szCs w:val="30"/>
          <w:highlight w:val="none"/>
        </w:rPr>
      </w:pPr>
      <w:r>
        <w:rPr>
          <w:rFonts w:ascii="仿宋_GB2312" w:eastAsia="仿宋_GB2312" w:hAnsi="仿宋_GB2312" w:cs="仿宋_GB2312" w:hint="eastAsia"/>
          <w:color w:val="auto"/>
          <w:sz w:val="30"/>
          <w:lang w:val="zh-CN"/>
        </w:rPr>
        <w:t>石林彝族自治县政务服务管理局</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年度收入合计</w:t>
      </w:r>
      <w:r>
        <w:rPr>
          <w:rFonts w:ascii="仿宋_GB2312" w:eastAsia="仿宋_GB2312" w:hAnsi="仿宋_GB2312" w:cs="仿宋_GB2312" w:hint="eastAsia"/>
          <w:color w:val="auto"/>
          <w:sz w:val="30"/>
          <w:lang w:val="zh-CN"/>
        </w:rPr>
        <w:t>6790163.05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Ansi="仿宋_GB2312" w:cs="仿宋_GB2312" w:hint="eastAsia"/>
          <w:color w:val="auto"/>
          <w:sz w:val="30"/>
          <w:lang w:val="zh-CN"/>
        </w:rPr>
        <w:t>6738090.65</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99.23</w:t>
      </w:r>
      <w:r>
        <w:rPr>
          <w:rFonts w:ascii="仿宋_GB2312" w:eastAsia="仿宋_GB2312" w:hint="eastAsia"/>
          <w:sz w:val="30"/>
          <w:szCs w:val="30"/>
          <w:highlight w:val="none"/>
        </w:rPr>
        <w:t>%；上级补助收入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%；事业收入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元（含教育收费</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%；经营收入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%；其他收入</w:t>
      </w:r>
      <w:r>
        <w:rPr>
          <w:rFonts w:ascii="仿宋_GB2312" w:eastAsia="仿宋_GB2312" w:hAnsi="仿宋_GB2312" w:cs="仿宋_GB2312" w:hint="eastAsia"/>
          <w:color w:val="auto"/>
          <w:sz w:val="30"/>
          <w:lang w:val="zh-CN"/>
        </w:rPr>
        <w:t>52072.40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0.77</w:t>
      </w:r>
      <w:r>
        <w:rPr>
          <w:rFonts w:ascii="仿宋_GB2312" w:eastAsia="仿宋_GB2312" w:hint="eastAsia"/>
          <w:sz w:val="30"/>
          <w:szCs w:val="30"/>
          <w:highlight w:val="none"/>
        </w:rPr>
        <w:t>%。</w:t>
      </w:r>
    </w:p>
    <w:p w14:paraId="4346FD99">
      <w:pPr>
        <w:widowControl/>
        <w:snapToGrid w:val="0"/>
        <w:spacing w:before="100" w:after="100" w:line="600" w:lineRule="exact"/>
        <w:ind w:firstLine="538"/>
        <w:jc w:val="left"/>
        <w:rPr>
          <w:rFonts w:ascii="仿宋_GB2312" w:eastAsia="仿宋_GB2312" w:hAnsi="宋体" w:cs="Arial" w:hint="default"/>
          <w:color w:val="FF0000"/>
          <w:kern w:val="0"/>
          <w:sz w:val="30"/>
          <w:szCs w:val="30"/>
          <w:highlight w:val="none"/>
          <w:lang w:val="en-US"/>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w:t>
      </w:r>
      <w:r>
        <w:rPr>
          <w:rFonts w:ascii="仿宋_GB2312" w:eastAsia="仿宋_GB2312" w:hint="eastAsia"/>
          <w:sz w:val="30"/>
          <w:szCs w:val="30"/>
          <w:highlight w:val="none"/>
        </w:rPr>
        <w:t>收入合计</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704459.42</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11.58</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财政拨款收入</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652387.02</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10.72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上级补助收入</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；事业收入增加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；经营收入增加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；附属单位上缴收入增加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；其他收入增加</w:t>
      </w:r>
      <w:r>
        <w:rPr>
          <w:rFonts w:ascii="仿宋_GB2312" w:eastAsia="仿宋_GB2312" w:hAnsi="仿宋_GB2312" w:cs="仿宋_GB2312" w:hint="eastAsia"/>
          <w:color w:val="auto"/>
          <w:sz w:val="30"/>
          <w:lang w:val="zh-CN"/>
        </w:rPr>
        <w:t>52072.40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100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w:t>
      </w:r>
      <w:r>
        <w:rPr>
          <w:rFonts w:ascii="仿宋_GB2312" w:eastAsia="仿宋_GB2312" w:hint="eastAsia"/>
          <w:sz w:val="30"/>
          <w:szCs w:val="30"/>
          <w:highlight w:val="none"/>
          <w:lang w:val="en-US" w:eastAsia="zh-CN"/>
        </w:rPr>
        <w:t>工资、津补贴、保险、公积金等重新核算导致基本支出相应增加248550.59元；项目支出公共资源交易平台服务标准化建设资金减少328716.19元，“e办通”政务服务自助终端采购经费增加320000元，新开办企业印章刻制经费增加50000元，便民服务中心业务经费减少32700元，保洁、水电经费减少105000元，政务中心办公区房租经费增加660000元，增减相抵之后共计增加403836.43元，就业局直接拨付公益性岗位支出，非财政拨款收入52072.4元，导致财政拨款收入较上年增加652387.02元，其他收入增加52072.4元。</w:t>
      </w:r>
    </w:p>
    <w:p w14:paraId="6936616C">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1AEE7C0D">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石林彝族自治县政务服务管理局</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年度支出合计</w:t>
      </w:r>
      <w:r>
        <w:rPr>
          <w:rFonts w:ascii="仿宋_GB2312" w:eastAsia="仿宋_GB2312" w:hAnsi="仿宋_GB2312" w:cs="仿宋_GB2312" w:hint="eastAsia"/>
          <w:color w:val="auto"/>
          <w:sz w:val="30"/>
          <w:lang w:val="zh-CN"/>
        </w:rPr>
        <w:t>6789481.81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Ansi="仿宋_GB2312" w:cs="仿宋_GB2312" w:hint="eastAsia"/>
          <w:color w:val="auto"/>
          <w:sz w:val="30"/>
          <w:lang w:val="zh-CN"/>
        </w:rPr>
        <w:t>3749690.65</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55.23</w:t>
      </w:r>
      <w:r>
        <w:rPr>
          <w:rFonts w:ascii="仿宋_GB2312" w:eastAsia="仿宋_GB2312" w:hAnsi="宋体" w:cs="Arial" w:hint="eastAsia"/>
          <w:kern w:val="0"/>
          <w:sz w:val="30"/>
          <w:szCs w:val="30"/>
          <w:highlight w:val="none"/>
        </w:rPr>
        <w:t>％；项目支出</w:t>
      </w:r>
      <w:r>
        <w:rPr>
          <w:rFonts w:ascii="仿宋_GB2312" w:eastAsia="仿宋_GB2312" w:hAnsi="仿宋_GB2312" w:cs="仿宋_GB2312" w:hint="eastAsia"/>
          <w:color w:val="auto"/>
          <w:sz w:val="30"/>
          <w:lang w:val="zh-CN"/>
        </w:rPr>
        <w:t>3039791.16</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44.77</w:t>
      </w:r>
      <w:r>
        <w:rPr>
          <w:rFonts w:ascii="仿宋_GB2312" w:eastAsia="仿宋_GB2312" w:hAnsi="宋体" w:cs="Arial" w:hint="eastAsia"/>
          <w:kern w:val="0"/>
          <w:sz w:val="30"/>
          <w:szCs w:val="30"/>
          <w:highlight w:val="none"/>
        </w:rPr>
        <w:t>％；上缴上级支出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％；经营支出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％；对附属单位补助支出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w:t>
      </w:r>
    </w:p>
    <w:p w14:paraId="377BF58B">
      <w:pPr>
        <w:widowControl/>
        <w:snapToGrid w:val="0"/>
        <w:spacing w:before="100" w:after="100" w:line="600" w:lineRule="exact"/>
        <w:ind w:firstLine="538"/>
        <w:jc w:val="left"/>
        <w:rPr>
          <w:rFonts w:ascii="仿宋_GB2312" w:eastAsia="仿宋_GB2312" w:hAnsi="宋体" w:cs="Arial" w:hint="default"/>
          <w:color w:val="FF0000"/>
          <w:kern w:val="0"/>
          <w:sz w:val="30"/>
          <w:szCs w:val="30"/>
          <w:highlight w:val="none"/>
          <w:lang w:val="en-US"/>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703778.18</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11.56</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lang w:val="zh-CN"/>
        </w:rPr>
        <w:t>248550.59</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7.10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；项目支出增加</w:t>
      </w:r>
      <w:r>
        <w:rPr>
          <w:rFonts w:ascii="仿宋_GB2312" w:eastAsia="仿宋_GB2312" w:hAnsi="仿宋_GB2312" w:cs="仿宋_GB2312" w:hint="eastAsia"/>
          <w:color w:val="auto"/>
          <w:sz w:val="30"/>
          <w:lang w:val="zh-CN"/>
        </w:rPr>
        <w:t>455227.59</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17.61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；上缴上级支出增加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；经营支出增加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；对附属单位补助支出增加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w:t>
      </w:r>
      <w:r>
        <w:rPr>
          <w:rFonts w:ascii="仿宋_GB2312" w:eastAsia="仿宋_GB2312" w:hint="eastAsia"/>
          <w:sz w:val="30"/>
          <w:szCs w:val="30"/>
          <w:highlight w:val="none"/>
          <w:lang w:val="en-US" w:eastAsia="zh-CN"/>
        </w:rPr>
        <w:t>工资、津补贴、保险、公积金等重新核算导致基本支出相应增加248550.59元；项目支出公共资源交易平台服务标准化建设资金减少328716.19元，“e办通”政务服务自助终端采购经费增加320000元，新开办企业印章刻制经费增加50000元，便民服务中心业务经费减少32700元，保洁、水电经费减少105000元，政务中心办公区房租经费增加660000元，就业局直接拨付公益性岗位支出51391.16元，增减相抵之后共计增加455227.59元。</w:t>
      </w:r>
    </w:p>
    <w:p w14:paraId="1DDBF462">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151BFAAE">
      <w:pPr>
        <w:widowControl/>
        <w:snapToGrid w:val="0"/>
        <w:spacing w:before="100" w:after="100" w:line="600" w:lineRule="exact"/>
        <w:ind w:firstLine="600" w:firstLineChars="200"/>
        <w:jc w:val="left"/>
        <w:rPr>
          <w:rFonts w:ascii="仿宋_GB2312" w:eastAsia="仿宋_GB2312" w:hAnsi="仿宋_GB2312" w:cs="仿宋_GB2312" w:hint="eastAsia"/>
          <w:color w:val="FF0000"/>
          <w:sz w:val="30"/>
          <w:szCs w:val="30"/>
          <w:highlight w:val="none"/>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年度用于保障</w:t>
      </w:r>
      <w:r>
        <w:rPr>
          <w:rFonts w:ascii="仿宋_GB2312" w:eastAsia="仿宋_GB2312" w:hAnsi="仿宋_GB2312" w:cs="仿宋_GB2312" w:hint="eastAsia"/>
          <w:color w:val="auto"/>
          <w:sz w:val="30"/>
          <w:lang w:val="zh-CN"/>
        </w:rPr>
        <w:t>石林彝族自治县政务服务管理局</w:t>
      </w:r>
      <w:r>
        <w:rPr>
          <w:rFonts w:ascii="仿宋_GB2312" w:eastAsia="仿宋_GB2312" w:hAnsi="仿宋_GB2312" w:cs="仿宋_GB2312" w:hint="eastAsia"/>
          <w:sz w:val="30"/>
          <w:szCs w:val="30"/>
          <w:highlight w:val="none"/>
        </w:rPr>
        <w:t>机关、下属事业单位等机构正常运转的日常支出</w:t>
      </w:r>
      <w:r>
        <w:rPr>
          <w:rFonts w:ascii="仿宋_GB2312" w:eastAsia="仿宋_GB2312" w:hAnsi="仿宋_GB2312" w:cs="仿宋_GB2312" w:hint="eastAsia"/>
          <w:color w:val="auto"/>
          <w:sz w:val="30"/>
          <w:lang w:val="zh-CN"/>
        </w:rPr>
        <w:t>3749690.65</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其中：</w:t>
      </w:r>
      <w:r>
        <w:rPr>
          <w:rFonts w:ascii="仿宋_GB2312" w:eastAsia="仿宋_GB2312" w:hAnsi="仿宋_GB2312" w:cs="仿宋_GB2312" w:hint="eastAsia"/>
          <w:sz w:val="30"/>
          <w:szCs w:val="30"/>
          <w:highlight w:val="none"/>
        </w:rPr>
        <w:t>基本工资、津贴补贴等人员经费支出</w:t>
      </w:r>
      <w:r>
        <w:rPr>
          <w:rFonts w:ascii="仿宋_GB2312" w:eastAsia="仿宋_GB2312" w:hAnsi="仿宋_GB2312" w:cs="仿宋_GB2312" w:hint="eastAsia"/>
          <w:color w:val="auto"/>
          <w:sz w:val="30"/>
          <w:lang w:val="zh-CN"/>
        </w:rPr>
        <w:t>3527716.65</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94.08</w:t>
      </w:r>
      <w:r>
        <w:rPr>
          <w:rFonts w:ascii="仿宋_GB2312" w:eastAsia="仿宋_GB2312" w:hAnsi="仿宋_GB2312" w:cs="仿宋_GB2312" w:hint="eastAsia"/>
          <w:sz w:val="30"/>
          <w:szCs w:val="30"/>
          <w:highlight w:val="none"/>
        </w:rPr>
        <w:t>％；办公费、印刷费、水电费、办公设备购置等公用经费</w:t>
      </w:r>
      <w:r>
        <w:rPr>
          <w:rFonts w:ascii="仿宋_GB2312" w:eastAsia="仿宋_GB2312" w:hAnsi="仿宋_GB2312" w:cs="仿宋_GB2312" w:hint="eastAsia"/>
          <w:color w:val="auto"/>
          <w:sz w:val="30"/>
          <w:lang w:val="zh-CN"/>
        </w:rPr>
        <w:t>221974.00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5.92</w:t>
      </w:r>
      <w:r>
        <w:rPr>
          <w:rFonts w:ascii="仿宋_GB2312" w:eastAsia="仿宋_GB2312" w:hAnsi="仿宋_GB2312" w:cs="仿宋_GB2312" w:hint="eastAsia"/>
          <w:sz w:val="30"/>
          <w:szCs w:val="30"/>
          <w:highlight w:val="none"/>
        </w:rPr>
        <w:t>％。</w:t>
      </w:r>
    </w:p>
    <w:p w14:paraId="5BFCEDE9">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4C2AA28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Ansi="仿宋_GB2312" w:cs="仿宋_GB2312" w:hint="eastAsia"/>
          <w:color w:val="auto"/>
          <w:sz w:val="30"/>
          <w:lang w:val="zh-CN"/>
        </w:rPr>
        <w:t>石林彝族自治县政务服务管理局</w:t>
      </w:r>
      <w:r>
        <w:rPr>
          <w:rFonts w:ascii="仿宋_GB2312" w:eastAsia="仿宋_GB2312" w:hint="eastAsia"/>
          <w:sz w:val="30"/>
          <w:szCs w:val="30"/>
          <w:highlight w:val="none"/>
          <w:lang w:eastAsia="zh-CN"/>
        </w:rPr>
        <w:t>机关</w:t>
      </w:r>
      <w:r>
        <w:rPr>
          <w:rFonts w:ascii="仿宋_GB2312" w:eastAsia="仿宋_GB2312" w:hint="eastAsia"/>
          <w:sz w:val="30"/>
          <w:szCs w:val="30"/>
          <w:highlight w:val="none"/>
        </w:rPr>
        <w:t>、下属事业单位等机构为完成特定的行政工作任务或事业发展目标，用于专项业务工作的经费支出</w:t>
      </w:r>
      <w:r>
        <w:rPr>
          <w:rFonts w:ascii="仿宋_GB2312" w:eastAsia="仿宋_GB2312" w:hAnsi="仿宋_GB2312" w:cs="仿宋_GB2312" w:hint="eastAsia"/>
          <w:color w:val="auto"/>
          <w:sz w:val="30"/>
          <w:lang w:val="zh-CN"/>
        </w:rPr>
        <w:t>3039791.16</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14:paraId="2AFCCB63">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firstLine="600" w:leftChars="0" w:firstLineChars="200"/>
        <w:jc w:val="left"/>
        <w:textAlignment w:val="auto"/>
        <w:rPr>
          <w:rFonts w:ascii="仿宋" w:eastAsia="仿宋" w:hAnsi="仿宋" w:hint="eastAsia"/>
          <w:color w:val="auto"/>
          <w:sz w:val="30"/>
          <w:lang w:val="zh-CN"/>
        </w:rPr>
      </w:pPr>
      <w:r>
        <w:rPr>
          <w:rFonts w:ascii="仿宋" w:eastAsia="仿宋" w:hAnsi="仿宋" w:hint="eastAsia"/>
          <w:color w:val="auto"/>
          <w:sz w:val="30"/>
          <w:lang w:val="en-US" w:eastAsia="zh-CN"/>
        </w:rPr>
        <w:t>1.公共资源交易平台服务标准化建设资金260000元</w:t>
      </w:r>
      <w:r>
        <w:rPr>
          <w:rFonts w:ascii="仿宋" w:eastAsia="仿宋" w:hAnsi="仿宋" w:hint="eastAsia"/>
          <w:color w:val="auto"/>
          <w:sz w:val="30"/>
          <w:lang w:val="zh-CN"/>
        </w:rPr>
        <w:t>。用于各级交易场所建设按功能划分为公共服务区、开标区、评标区、述标谈判区、监督见证区，县公共资源交易中心评标室、开标室、专家抽取室、远程异地评标工位改造以及评标终端系统级建设、评标专家签到认证系统建设、好差评系统建设、音视频数据存储系统建设、标识标牌制作等项目。</w:t>
      </w:r>
    </w:p>
    <w:p w14:paraId="472E8784">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firstLine="600" w:leftChars="0" w:firstLineChars="200"/>
        <w:jc w:val="left"/>
        <w:textAlignment w:val="auto"/>
        <w:rPr>
          <w:rFonts w:ascii="仿宋" w:eastAsia="仿宋" w:hAnsi="仿宋" w:hint="eastAsia"/>
          <w:color w:val="auto"/>
          <w:sz w:val="30"/>
          <w:lang w:val="en-US" w:eastAsia="zh-CN"/>
        </w:rPr>
      </w:pPr>
      <w:r>
        <w:rPr>
          <w:rFonts w:ascii="仿宋" w:eastAsia="仿宋" w:hAnsi="仿宋" w:hint="eastAsia"/>
          <w:color w:val="auto"/>
          <w:sz w:val="30"/>
          <w:lang w:val="en-US" w:eastAsia="zh-CN"/>
        </w:rPr>
        <w:t>2.便民中心业务经费264000元，用于县政务服务中心日常工作运行所需办公经费开支。</w:t>
      </w:r>
    </w:p>
    <w:p w14:paraId="389EDAC7">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firstLine="600" w:leftChars="0" w:firstLineChars="200"/>
        <w:jc w:val="left"/>
        <w:textAlignment w:val="auto"/>
        <w:rPr>
          <w:rFonts w:ascii="仿宋" w:eastAsia="仿宋" w:hAnsi="仿宋" w:hint="eastAsia"/>
          <w:color w:val="auto"/>
          <w:sz w:val="30"/>
          <w:lang w:val="en-US" w:eastAsia="zh-CN"/>
        </w:rPr>
      </w:pPr>
      <w:r>
        <w:rPr>
          <w:rFonts w:ascii="仿宋" w:eastAsia="仿宋" w:hAnsi="仿宋" w:hint="eastAsia"/>
          <w:color w:val="auto"/>
          <w:sz w:val="30"/>
          <w:lang w:val="en-US" w:eastAsia="zh-CN"/>
        </w:rPr>
        <w:t>3.企业开办印章刻制经费300000元，用于县营商环境优化举措，为新开办企业免费刻制印章以促进市场主体倍增。</w:t>
      </w:r>
    </w:p>
    <w:p w14:paraId="4634B20F">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firstLine="600" w:leftChars="0" w:firstLineChars="200"/>
        <w:jc w:val="left"/>
        <w:textAlignment w:val="auto"/>
        <w:rPr>
          <w:rFonts w:ascii="仿宋" w:eastAsia="仿宋" w:hAnsi="仿宋" w:hint="eastAsia"/>
          <w:color w:val="auto"/>
          <w:sz w:val="30"/>
          <w:lang w:val="en-US" w:eastAsia="zh-CN"/>
        </w:rPr>
      </w:pPr>
      <w:r>
        <w:rPr>
          <w:rFonts w:ascii="仿宋" w:eastAsia="仿宋" w:hAnsi="仿宋" w:hint="eastAsia"/>
          <w:color w:val="auto"/>
          <w:sz w:val="30"/>
          <w:lang w:val="en-US" w:eastAsia="zh-CN"/>
        </w:rPr>
        <w:t>4.</w:t>
      </w:r>
      <w:r>
        <w:rPr>
          <w:rFonts w:ascii="仿宋" w:eastAsia="仿宋" w:hAnsi="仿宋" w:hint="default"/>
          <w:color w:val="auto"/>
          <w:sz w:val="30"/>
          <w:lang w:val="en-US" w:eastAsia="zh-CN"/>
        </w:rPr>
        <w:t>政务中心保安政府购买服务经费</w:t>
      </w:r>
      <w:r>
        <w:rPr>
          <w:rFonts w:ascii="仿宋" w:eastAsia="仿宋" w:hAnsi="仿宋" w:hint="eastAsia"/>
          <w:color w:val="auto"/>
          <w:sz w:val="30"/>
          <w:lang w:val="en-US" w:eastAsia="zh-CN"/>
        </w:rPr>
        <w:t>134400元，用于政务服务中心保安人员劳务费及保险等费用。</w:t>
      </w:r>
    </w:p>
    <w:p w14:paraId="5208A637">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firstLine="600" w:leftChars="0" w:firstLineChars="200"/>
        <w:jc w:val="left"/>
        <w:textAlignment w:val="auto"/>
        <w:rPr>
          <w:rFonts w:ascii="仿宋" w:eastAsia="仿宋" w:hAnsi="仿宋" w:hint="default"/>
          <w:color w:val="auto"/>
          <w:sz w:val="30"/>
          <w:lang w:val="en-US" w:eastAsia="zh-CN"/>
        </w:rPr>
      </w:pPr>
      <w:r>
        <w:rPr>
          <w:rFonts w:ascii="仿宋" w:eastAsia="仿宋" w:hAnsi="仿宋" w:hint="eastAsia"/>
          <w:color w:val="auto"/>
          <w:sz w:val="30"/>
          <w:lang w:val="en-US" w:eastAsia="zh-CN"/>
        </w:rPr>
        <w:t>5.综合窗口服务经费924000元，用于县政务服务中心综合窗口14名工作人员劳务费及保险等费用。</w:t>
      </w:r>
    </w:p>
    <w:p w14:paraId="4D24ADA5">
      <w:pPr>
        <w:widowControl/>
        <w:snapToGrid w:val="0"/>
        <w:spacing w:before="100" w:after="100" w:line="600" w:lineRule="exact"/>
        <w:ind w:firstLine="600" w:firstLineChars="200"/>
        <w:jc w:val="left"/>
        <w:outlineLvl w:val="1"/>
        <w:rPr>
          <w:rFonts w:ascii="仿宋" w:eastAsia="仿宋" w:hAnsi="仿宋" w:hint="eastAsia"/>
          <w:color w:val="auto"/>
          <w:sz w:val="30"/>
          <w:lang w:val="en-US" w:eastAsia="zh-CN"/>
        </w:rPr>
      </w:pPr>
      <w:r>
        <w:rPr>
          <w:rFonts w:ascii="仿宋" w:eastAsia="仿宋" w:hAnsi="仿宋" w:hint="eastAsia"/>
          <w:color w:val="auto"/>
          <w:sz w:val="30"/>
          <w:lang w:val="en-US" w:eastAsia="zh-CN"/>
        </w:rPr>
        <w:t>6.政务中心保洁及水电政府购买服务专项经费126000元，用于县政务服务中心保洁人员劳务费、保险费及卫生工具购买费用。</w:t>
      </w:r>
    </w:p>
    <w:p w14:paraId="61C064EB">
      <w:pPr>
        <w:widowControl/>
        <w:snapToGrid w:val="0"/>
        <w:spacing w:before="100" w:after="100" w:line="600" w:lineRule="exact"/>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74F6F5B2">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12A19AA8">
      <w:pPr>
        <w:widowControl/>
        <w:snapToGrid w:val="0"/>
        <w:spacing w:before="100" w:after="100" w:line="600" w:lineRule="exact"/>
        <w:ind w:firstLine="600" w:firstLineChars="200"/>
        <w:jc w:val="left"/>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石林彝族自治县政务服务管理局</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年度一般公共预算财政拨款支出</w:t>
      </w:r>
      <w:r>
        <w:rPr>
          <w:rFonts w:ascii="仿宋_GB2312" w:eastAsia="仿宋_GB2312" w:hAnsi="仿宋_GB2312" w:cs="仿宋_GB2312" w:hint="eastAsia"/>
          <w:color w:val="auto"/>
          <w:kern w:val="0"/>
          <w:sz w:val="30"/>
          <w:lang w:val="zh-CN"/>
        </w:rPr>
        <w:t>6738090.65</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Ansi="仿宋_GB2312" w:cs="仿宋_GB2312" w:hint="eastAsia"/>
          <w:color w:val="auto"/>
          <w:sz w:val="30"/>
          <w:lang w:val="zh-CN"/>
        </w:rPr>
        <w:t>99.24</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增加</w:t>
      </w:r>
      <w:r>
        <w:rPr>
          <w:rFonts w:ascii="仿宋_GB2312" w:eastAsia="仿宋_GB2312" w:hAnsi="仿宋_GB2312" w:cs="仿宋_GB2312" w:hint="eastAsia"/>
          <w:color w:val="auto"/>
          <w:kern w:val="0"/>
          <w:sz w:val="30"/>
          <w:lang w:val="zh-CN"/>
        </w:rPr>
        <w:t>652387.02</w:t>
      </w:r>
      <w:r>
        <w:rPr>
          <w:rFonts w:ascii="仿宋_GB2312" w:eastAsia="仿宋_GB2312" w:hAnsi="宋体" w:cs="Arial" w:hint="eastAsia"/>
          <w:kern w:val="0"/>
          <w:sz w:val="30"/>
          <w:szCs w:val="30"/>
          <w:highlight w:val="none"/>
        </w:rPr>
        <w:t>元，增长</w:t>
      </w:r>
      <w:r>
        <w:rPr>
          <w:rFonts w:ascii="仿宋_GB2312" w:eastAsia="仿宋_GB2312" w:hAnsi="仿宋_GB2312" w:cs="仿宋_GB2312" w:hint="eastAsia"/>
          <w:color w:val="auto"/>
          <w:kern w:val="0"/>
          <w:sz w:val="30"/>
          <w:lang w:val="zh-CN"/>
        </w:rPr>
        <w:t>10.72</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sz w:val="30"/>
          <w:lang w:val="zh-CN"/>
        </w:rPr>
        <w:t>99.03</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w:t>
      </w:r>
    </w:p>
    <w:p w14:paraId="49D18BB9">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具体情况</w:t>
      </w:r>
      <w:r>
        <w:rPr>
          <w:rFonts w:ascii="楷体" w:eastAsia="楷体" w:hAnsi="楷体" w:hint="eastAsia"/>
          <w:sz w:val="30"/>
          <w:szCs w:val="30"/>
          <w:highlight w:val="none"/>
        </w:rPr>
        <w:tab/>
      </w:r>
    </w:p>
    <w:p w14:paraId="352100CA">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宋体" w:cs="Arial" w:hint="eastAsia"/>
          <w:kern w:val="0"/>
          <w:sz w:val="30"/>
          <w:szCs w:val="30"/>
          <w:highlight w:val="none"/>
        </w:rPr>
        <w:t>1.一般公共服务（类）支出</w:t>
      </w:r>
      <w:r>
        <w:rPr>
          <w:rFonts w:ascii="仿宋_GB2312" w:eastAsia="仿宋_GB2312" w:hAnsi="仿宋_GB2312" w:cs="仿宋_GB2312" w:hint="eastAsia"/>
          <w:color w:val="auto"/>
          <w:kern w:val="0"/>
          <w:sz w:val="30"/>
          <w:lang w:val="zh-CN"/>
        </w:rPr>
        <w:t>5835444.44</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w:t>
      </w:r>
      <w:r>
        <w:rPr>
          <w:rFonts w:ascii="仿宋_GB2312" w:eastAsia="仿宋_GB2312" w:hint="eastAsia"/>
          <w:color w:val="auto"/>
          <w:sz w:val="30"/>
          <w:szCs w:val="30"/>
          <w:highlight w:val="none"/>
        </w:rPr>
        <w:t>政拨款总支出的</w:t>
      </w:r>
      <w:r>
        <w:rPr>
          <w:rFonts w:ascii="仿宋_GB2312" w:eastAsia="仿宋_GB2312" w:hAnsi="仿宋_GB2312" w:cs="仿宋_GB2312" w:hint="eastAsia"/>
          <w:color w:val="auto"/>
          <w:kern w:val="0"/>
          <w:sz w:val="30"/>
          <w:lang w:val="zh-CN"/>
        </w:rPr>
        <w:t>86.60</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Ansi="仿宋_GB2312" w:cs="仿宋_GB2312" w:hint="eastAsia"/>
          <w:color w:val="auto"/>
          <w:kern w:val="0"/>
          <w:sz w:val="30"/>
          <w:lang w:val="zh-CN"/>
        </w:rPr>
        <w:t>101.21</w:t>
      </w:r>
      <w:r>
        <w:rPr>
          <w:rFonts w:ascii="仿宋_GB2312" w:eastAsia="仿宋_GB2312" w:hint="eastAsia"/>
          <w:color w:val="auto"/>
          <w:sz w:val="30"/>
          <w:szCs w:val="30"/>
          <w:highlight w:val="none"/>
          <w:lang w:val="en-US" w:eastAsia="zh-CN"/>
        </w:rPr>
        <w:t>%</w:t>
      </w:r>
      <w:r>
        <w:rPr>
          <w:rFonts w:ascii="仿宋_GB2312" w:eastAsia="仿宋_GB2312" w:hint="eastAsia"/>
          <w:color w:val="auto"/>
          <w:sz w:val="30"/>
          <w:szCs w:val="30"/>
          <w:highlight w:val="none"/>
        </w:rPr>
        <w:t>。</w:t>
      </w:r>
      <w:r>
        <w:rPr>
          <w:rFonts w:ascii="仿宋_GB2312" w:eastAsia="仿宋_GB2312" w:hAnsi="宋体" w:cs="Arial" w:hint="eastAsia"/>
          <w:color w:val="auto"/>
          <w:kern w:val="0"/>
          <w:sz w:val="30"/>
          <w:szCs w:val="30"/>
          <w:highlight w:val="none"/>
        </w:rPr>
        <w:t>主要用于</w:t>
      </w:r>
      <w:r>
        <w:rPr>
          <w:rFonts w:ascii="仿宋" w:eastAsia="仿宋" w:hAnsi="仿宋" w:cs="仿宋" w:hint="eastAsia"/>
          <w:color w:val="auto"/>
          <w:kern w:val="0"/>
          <w:sz w:val="30"/>
          <w:szCs w:val="30"/>
        </w:rPr>
        <w:t>政务服务中心</w:t>
      </w:r>
      <w:r>
        <w:rPr>
          <w:rFonts w:ascii="仿宋" w:eastAsia="仿宋" w:hAnsi="仿宋" w:cs="仿宋" w:hint="eastAsia"/>
          <w:color w:val="auto"/>
          <w:kern w:val="0"/>
          <w:sz w:val="30"/>
          <w:szCs w:val="30"/>
          <w:shd w:val="clear" w:color="auto" w:fill="FFFFFF"/>
        </w:rPr>
        <w:t>日常运行开支</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造成预决算差异的主要原因是年中核算基数产生</w:t>
      </w:r>
      <w:r>
        <w:rPr>
          <w:rFonts w:ascii="仿宋_GB2312" w:eastAsia="仿宋_GB2312" w:hAnsi="宋体" w:cs="Arial" w:hint="eastAsia"/>
          <w:color w:val="auto"/>
          <w:kern w:val="0"/>
          <w:sz w:val="30"/>
          <w:szCs w:val="30"/>
          <w:highlight w:val="none"/>
          <w:lang w:val="en-US" w:eastAsia="zh-CN"/>
        </w:rPr>
        <w:t>1.21%的误差</w:t>
      </w:r>
      <w:r>
        <w:rPr>
          <w:rFonts w:ascii="仿宋_GB2312" w:eastAsia="仿宋_GB2312" w:hAnsi="宋体" w:cs="Arial" w:hint="eastAsia"/>
          <w:color w:val="auto"/>
          <w:kern w:val="0"/>
          <w:sz w:val="30"/>
          <w:szCs w:val="30"/>
          <w:highlight w:val="none"/>
          <w:lang w:eastAsia="zh-CN"/>
        </w:rPr>
        <w:t>。</w:t>
      </w:r>
    </w:p>
    <w:p w14:paraId="3EED9D1A">
      <w:pPr>
        <w:widowControl/>
        <w:snapToGrid w:val="0"/>
        <w:spacing w:before="100" w:after="100" w:line="360" w:lineRule="auto"/>
        <w:ind w:firstLine="600" w:firstLineChars="200"/>
        <w:jc w:val="left"/>
        <w:rPr>
          <w:rFonts w:ascii="仿宋_GB2312" w:eastAsia="仿宋_GB2312" w:hint="eastAsia"/>
          <w:color w:val="auto"/>
          <w:sz w:val="30"/>
          <w:szCs w:val="30"/>
          <w:highlight w:val="none"/>
        </w:rPr>
      </w:pPr>
      <w:r>
        <w:rPr>
          <w:rFonts w:ascii="仿宋_GB2312" w:eastAsia="仿宋_GB2312" w:hAnsi="宋体" w:cs="Arial" w:hint="eastAsia"/>
          <w:color w:val="auto"/>
          <w:kern w:val="0"/>
          <w:sz w:val="30"/>
          <w:szCs w:val="30"/>
          <w:highlight w:val="none"/>
        </w:rPr>
        <w:t>2.外交（类）支出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rPr>
        <w:t>。</w:t>
      </w:r>
    </w:p>
    <w:p w14:paraId="5F94EEAD">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rPr>
      </w:pPr>
      <w:r>
        <w:rPr>
          <w:rFonts w:ascii="仿宋_GB2312" w:eastAsia="仿宋_GB2312" w:hAnsi="宋体" w:cs="Arial" w:hint="eastAsia"/>
          <w:color w:val="auto"/>
          <w:kern w:val="0"/>
          <w:sz w:val="30"/>
          <w:szCs w:val="30"/>
          <w:highlight w:val="none"/>
        </w:rPr>
        <w:t>3.国防（类）支出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14:paraId="47425A5C">
      <w:pPr>
        <w:widowControl/>
        <w:snapToGrid w:val="0"/>
        <w:spacing w:before="100" w:after="100" w:line="360" w:lineRule="auto"/>
        <w:ind w:firstLine="600" w:firstLineChars="200"/>
        <w:jc w:val="left"/>
        <w:rPr>
          <w:rFonts w:ascii="仿宋_GB2312" w:eastAsia="仿宋_GB2312" w:hint="eastAsia"/>
          <w:color w:val="auto"/>
          <w:sz w:val="30"/>
          <w:szCs w:val="30"/>
          <w:highlight w:val="none"/>
        </w:rPr>
      </w:pPr>
      <w:r>
        <w:rPr>
          <w:rFonts w:ascii="仿宋_GB2312" w:eastAsia="仿宋_GB2312" w:hAnsi="宋体" w:cs="Arial" w:hint="eastAsia"/>
          <w:color w:val="auto"/>
          <w:kern w:val="0"/>
          <w:sz w:val="30"/>
          <w:szCs w:val="30"/>
          <w:highlight w:val="none"/>
        </w:rPr>
        <w:t>4.公共安全（类）支出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int="eastAsia"/>
          <w:color w:val="auto"/>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rPr>
        <w:t>。</w:t>
      </w:r>
    </w:p>
    <w:p w14:paraId="13555D7F">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5.教育（类）支出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p>
    <w:p w14:paraId="6110EE8C">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6.科学技术（类）支出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p>
    <w:p w14:paraId="291AAD34">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7.文化旅游体育与传媒（类）支出</w:t>
      </w:r>
      <w:r>
        <w:rPr>
          <w:rFonts w:ascii="仿宋_GB2312" w:eastAsia="仿宋_GB2312" w:hAnsi="仿宋_GB2312" w:cs="仿宋_GB2312" w:hint="eastAsia"/>
          <w:color w:val="auto"/>
          <w:kern w:val="0"/>
          <w:sz w:val="30"/>
          <w:lang w:val="en-US" w:eastAsia="zh-CN"/>
        </w:rPr>
        <w:t>0.00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p>
    <w:p w14:paraId="214EF11E">
      <w:pPr>
        <w:spacing w:before="100" w:beforeLines="0" w:after="100" w:afterLines="0" w:line="360" w:lineRule="auto"/>
        <w:ind w:firstLine="6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8.社会保障和就业（类）支出</w:t>
      </w:r>
      <w:r>
        <w:rPr>
          <w:rFonts w:ascii="仿宋_GB2312" w:eastAsia="仿宋_GB2312" w:hAnsi="仿宋_GB2312" w:cs="仿宋_GB2312" w:hint="eastAsia"/>
          <w:color w:val="auto"/>
          <w:kern w:val="0"/>
          <w:sz w:val="30"/>
          <w:lang w:val="en-US" w:eastAsia="zh-CN"/>
        </w:rPr>
        <w:t>367943.52</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5.46</w:t>
      </w:r>
      <w:r>
        <w:rPr>
          <w:rFonts w:ascii="仿宋_GB2312" w:eastAsia="仿宋_GB2312" w:hAnsi="仿宋_GB2312" w:cs="仿宋_GB2312" w:hint="eastAsia"/>
          <w:color w:val="auto"/>
          <w:sz w:val="30"/>
          <w:lang w:val="en-US"/>
        </w:rPr>
        <w:t>%</w:t>
      </w:r>
      <w:r>
        <w:rPr>
          <w:rFonts w:ascii="仿宋_GB2312" w:eastAsia="仿宋_GB2312" w:hint="eastAsia"/>
          <w:color w:val="auto"/>
          <w:sz w:val="30"/>
          <w:szCs w:val="30"/>
          <w:highlight w:val="none"/>
        </w:rPr>
        <w:t>,</w:t>
      </w:r>
      <w:r>
        <w:rPr>
          <w:rFonts w:ascii="仿宋_GB2312" w:eastAsia="仿宋_GB2312" w:hint="eastAsia"/>
          <w:color w:val="auto"/>
          <w:sz w:val="30"/>
          <w:szCs w:val="30"/>
          <w:highlight w:val="none"/>
          <w:lang w:eastAsia="zh-CN"/>
        </w:rPr>
        <w:t>完成年初预算的</w:t>
      </w:r>
      <w:r>
        <w:rPr>
          <w:rFonts w:ascii="仿宋_GB2312" w:eastAsia="仿宋_GB2312" w:hAnsi="仿宋_GB2312" w:cs="仿宋_GB2312" w:hint="eastAsia"/>
          <w:color w:val="auto"/>
          <w:kern w:val="0"/>
          <w:sz w:val="30"/>
          <w:lang w:val="zh-CN"/>
        </w:rPr>
        <w:t>88.51</w:t>
      </w:r>
      <w:r>
        <w:rPr>
          <w:rFonts w:ascii="仿宋_GB2312" w:eastAsia="仿宋_GB2312" w:hint="eastAsia"/>
          <w:color w:val="auto"/>
          <w:sz w:val="30"/>
          <w:szCs w:val="30"/>
          <w:highlight w:val="none"/>
          <w:lang w:val="en-US" w:eastAsia="zh-CN"/>
        </w:rPr>
        <w:t>%。</w:t>
      </w:r>
      <w:r>
        <w:rPr>
          <w:rFonts w:ascii="仿宋_GB2312" w:eastAsia="仿宋_GB2312" w:hAnsi="宋体" w:cs="Arial" w:hint="eastAsia"/>
          <w:color w:val="auto"/>
          <w:kern w:val="0"/>
          <w:sz w:val="30"/>
          <w:szCs w:val="30"/>
          <w:highlight w:val="none"/>
        </w:rPr>
        <w:t>主要用于</w:t>
      </w:r>
      <w:r>
        <w:rPr>
          <w:rFonts w:ascii="仿宋" w:eastAsia="仿宋" w:hAnsi="仿宋" w:hint="eastAsia"/>
          <w:color w:val="auto"/>
          <w:sz w:val="30"/>
          <w:lang w:val="en-US" w:eastAsia="zh-CN"/>
        </w:rPr>
        <w:t>干部职工除医疗险外其他保险的支付</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color w:val="auto"/>
          <w:kern w:val="0"/>
          <w:sz w:val="30"/>
          <w:szCs w:val="30"/>
          <w:highlight w:val="none"/>
          <w:lang w:eastAsia="zh-CN"/>
        </w:rPr>
        <w:t>造成预决算差异的主要原因是</w:t>
      </w:r>
      <w:r>
        <w:rPr>
          <w:rFonts w:ascii="仿宋_GB2312" w:eastAsia="仿宋_GB2312" w:hint="eastAsia"/>
          <w:color w:val="auto"/>
          <w:sz w:val="30"/>
          <w:szCs w:val="30"/>
          <w:highlight w:val="none"/>
          <w:lang w:eastAsia="zh-CN"/>
        </w:rPr>
        <w:t>年初预算按照固定标准下达预算，待年终再按照人员基数进行统一核算</w:t>
      </w:r>
      <w:r>
        <w:rPr>
          <w:rFonts w:ascii="仿宋_GB2312" w:eastAsia="仿宋_GB2312" w:hAnsi="宋体" w:cs="Arial" w:hint="eastAsia"/>
          <w:color w:val="auto"/>
          <w:kern w:val="0"/>
          <w:sz w:val="30"/>
          <w:szCs w:val="30"/>
          <w:highlight w:val="none"/>
          <w:lang w:eastAsia="zh-CN"/>
        </w:rPr>
        <w:t>。</w:t>
      </w:r>
    </w:p>
    <w:p w14:paraId="6EEE4D38">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9.卫生健康（类）支出</w:t>
      </w:r>
      <w:r>
        <w:rPr>
          <w:rFonts w:ascii="仿宋_GB2312" w:eastAsia="仿宋_GB2312" w:hAnsi="仿宋_GB2312" w:cs="仿宋_GB2312" w:hint="eastAsia"/>
          <w:color w:val="auto"/>
          <w:kern w:val="0"/>
          <w:sz w:val="30"/>
          <w:lang w:val="zh-CN"/>
        </w:rPr>
        <w:t>232134.69</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3.45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76.22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 w:eastAsia="仿宋" w:hAnsi="仿宋" w:hint="eastAsia"/>
          <w:color w:val="auto"/>
          <w:sz w:val="30"/>
          <w:lang w:val="en-US" w:eastAsia="zh-CN"/>
        </w:rPr>
        <w:t>干部职工医疗保险等缴费</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int="eastAsia"/>
          <w:color w:val="auto"/>
          <w:sz w:val="30"/>
          <w:szCs w:val="30"/>
          <w:highlight w:val="none"/>
          <w:lang w:eastAsia="zh-CN"/>
        </w:rPr>
        <w:t>年初预算按照固定标准下达预算，待年终再按照人员基数进行统一核算</w:t>
      </w:r>
      <w:r>
        <w:rPr>
          <w:rFonts w:ascii="仿宋_GB2312" w:eastAsia="仿宋_GB2312" w:hAnsi="宋体" w:cs="Arial" w:hint="eastAsia"/>
          <w:kern w:val="0"/>
          <w:sz w:val="30"/>
          <w:szCs w:val="30"/>
          <w:highlight w:val="none"/>
          <w:lang w:eastAsia="zh-CN"/>
        </w:rPr>
        <w:t>。</w:t>
      </w:r>
    </w:p>
    <w:p w14:paraId="71AA4188">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Ansi="仿宋_GB2312" w:cs="仿宋_GB2312" w:hint="eastAsia"/>
          <w:color w:val="auto"/>
          <w:kern w:val="0"/>
          <w:sz w:val="30"/>
          <w:lang w:val="en-US"/>
        </w:rPr>
        <w:t>10.节能环保（类）支出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int="eastAsia"/>
          <w:color w:val="auto"/>
          <w:sz w:val="30"/>
          <w:szCs w:val="30"/>
          <w:highlight w:val="none"/>
        </w:rPr>
        <w:t>。</w:t>
      </w:r>
    </w:p>
    <w:p w14:paraId="7351D29A">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11.城乡社区（类）支出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color w:val="auto"/>
          <w:sz w:val="30"/>
          <w:szCs w:val="30"/>
          <w:highlight w:val="none"/>
        </w:rPr>
        <w:t>%,</w:t>
      </w:r>
      <w:r>
        <w:rPr>
          <w:rFonts w:ascii="仿宋_GB2312" w:eastAsia="仿宋_GB2312" w:hint="eastAsia"/>
          <w:color w:val="auto"/>
          <w:sz w:val="30"/>
          <w:szCs w:val="30"/>
          <w:lang w:eastAsia="zh-CN"/>
        </w:rPr>
        <w:t>年初无此项预算。</w:t>
      </w:r>
    </w:p>
    <w:p w14:paraId="677B478D">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12.农林水（类）支出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p>
    <w:p w14:paraId="564A5C79">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13.交通运输（类）支出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kern w:val="0"/>
          <w:sz w:val="30"/>
          <w:szCs w:val="30"/>
          <w:highlight w:val="none"/>
          <w:lang w:eastAsia="zh-CN"/>
        </w:rPr>
        <w:t>。</w:t>
      </w:r>
    </w:p>
    <w:p w14:paraId="5DE11551">
      <w:pPr>
        <w:widowControl/>
        <w:snapToGrid w:val="0"/>
        <w:spacing w:before="100" w:after="100" w:line="360" w:lineRule="auto"/>
        <w:ind w:firstLine="600" w:firstLineChars="200"/>
        <w:jc w:val="left"/>
        <w:rPr>
          <w:rFonts w:ascii="仿宋_GB2312" w:eastAsia="仿宋_GB2312" w:hint="eastAsia"/>
          <w:color w:val="auto"/>
          <w:sz w:val="30"/>
          <w:szCs w:val="30"/>
          <w:lang w:eastAsia="zh-CN"/>
        </w:rPr>
      </w:pPr>
      <w:r>
        <w:rPr>
          <w:rFonts w:ascii="仿宋_GB2312" w:eastAsia="仿宋_GB2312" w:hAnsi="仿宋_GB2312" w:cs="仿宋_GB2312" w:hint="eastAsia"/>
          <w:color w:val="auto"/>
          <w:kern w:val="0"/>
          <w:sz w:val="30"/>
          <w:lang w:val="en-US"/>
        </w:rPr>
        <w:t>14.资源勘探工业信息等（类）支出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p>
    <w:p w14:paraId="4EBBEF47">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15.商业服务业等（类）支出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kern w:val="0"/>
          <w:sz w:val="30"/>
          <w:szCs w:val="30"/>
          <w:highlight w:val="none"/>
          <w:lang w:eastAsia="zh-CN"/>
        </w:rPr>
        <w:t>。</w:t>
      </w:r>
    </w:p>
    <w:p w14:paraId="38E205AB">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16.金融（类）支出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p>
    <w:p w14:paraId="486FBA4C">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17.援助其他地区（类）支出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kern w:val="0"/>
          <w:sz w:val="30"/>
          <w:szCs w:val="30"/>
          <w:highlight w:val="none"/>
          <w:lang w:eastAsia="zh-CN"/>
        </w:rPr>
        <w:t>。</w:t>
      </w:r>
    </w:p>
    <w:p w14:paraId="70C3151B">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18.自然资源海洋气象等（类）支出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kern w:val="0"/>
          <w:sz w:val="30"/>
          <w:szCs w:val="30"/>
          <w:highlight w:val="none"/>
          <w:lang w:eastAsia="zh-CN"/>
        </w:rPr>
        <w:t>。</w:t>
      </w:r>
    </w:p>
    <w:p w14:paraId="29522770">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19.住房保障（类）支出</w:t>
      </w:r>
      <w:r>
        <w:rPr>
          <w:rFonts w:ascii="仿宋_GB2312" w:eastAsia="仿宋_GB2312" w:hAnsi="仿宋_GB2312" w:cs="仿宋_GB2312" w:hint="eastAsia"/>
          <w:color w:val="auto"/>
          <w:kern w:val="0"/>
          <w:sz w:val="30"/>
          <w:lang w:val="zh-CN"/>
        </w:rPr>
        <w:t>302568.00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4.49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95.13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w:t>
      </w:r>
      <w:r>
        <w:rPr>
          <w:rFonts w:ascii="仿宋" w:eastAsia="仿宋" w:hAnsi="仿宋" w:hint="eastAsia"/>
          <w:color w:val="auto"/>
          <w:kern w:val="0"/>
          <w:sz w:val="30"/>
          <w:lang w:val="en-US"/>
        </w:rPr>
        <w:t>用于</w:t>
      </w:r>
      <w:r>
        <w:rPr>
          <w:rFonts w:ascii="仿宋" w:eastAsia="仿宋" w:hAnsi="仿宋" w:hint="eastAsia"/>
          <w:color w:val="auto"/>
          <w:sz w:val="30"/>
          <w:lang w:val="en-US" w:eastAsia="zh-CN"/>
        </w:rPr>
        <w:t>政务服务局职工缴纳住房公积金</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int="eastAsia"/>
          <w:color w:val="auto"/>
          <w:sz w:val="30"/>
          <w:szCs w:val="30"/>
          <w:highlight w:val="none"/>
          <w:lang w:eastAsia="zh-CN"/>
        </w:rPr>
        <w:t>年初预算按照固定标准下达预算，待年终再按照人员基数进行统一核算</w:t>
      </w:r>
      <w:r>
        <w:rPr>
          <w:rFonts w:ascii="仿宋_GB2312" w:eastAsia="仿宋_GB2312" w:hAnsi="宋体" w:cs="Arial" w:hint="eastAsia"/>
          <w:kern w:val="0"/>
          <w:sz w:val="30"/>
          <w:szCs w:val="30"/>
          <w:highlight w:val="none"/>
          <w:lang w:eastAsia="zh-CN"/>
        </w:rPr>
        <w:t>。</w:t>
      </w:r>
    </w:p>
    <w:p w14:paraId="7FD4D6BB">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20.粮油物资储备（类）支出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14:paraId="5290F0C8">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21.国有资本经营预算（类）支出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kern w:val="0"/>
          <w:sz w:val="30"/>
          <w:szCs w:val="30"/>
          <w:highlight w:val="none"/>
          <w:lang w:eastAsia="zh-CN"/>
        </w:rPr>
        <w:t>。</w:t>
      </w:r>
    </w:p>
    <w:p w14:paraId="76D0234A">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22.灾害防治及应急管理（类）支出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14:paraId="14B39CC2">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23.其他（类）支出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14:paraId="44A053EC">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24.债务还本（类）支出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14:paraId="056DCC63">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25.债务付息（类）支出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14:paraId="349C956C">
      <w:pPr>
        <w:widowControl/>
        <w:snapToGrid w:val="0"/>
        <w:spacing w:before="100" w:after="100" w:line="360" w:lineRule="auto"/>
        <w:ind w:firstLine="600" w:firstLineChars="200"/>
        <w:jc w:val="left"/>
        <w:rPr>
          <w:rFonts w:ascii="仿宋_GB2312" w:eastAsia="仿宋_GB2312" w:hAnsi="宋体" w:cs="Arial" w:hint="eastAsia"/>
          <w:color w:val="auto"/>
          <w:kern w:val="0"/>
          <w:sz w:val="30"/>
          <w:szCs w:val="30"/>
          <w:highlight w:val="none"/>
          <w:lang w:eastAsia="zh-CN"/>
        </w:rPr>
      </w:pPr>
      <w:r>
        <w:rPr>
          <w:rFonts w:ascii="仿宋_GB2312" w:eastAsia="仿宋_GB2312" w:hAnsi="仿宋_GB2312" w:cs="仿宋_GB2312" w:hint="eastAsia"/>
          <w:color w:val="auto"/>
          <w:kern w:val="0"/>
          <w:sz w:val="30"/>
          <w:lang w:val="en-US"/>
        </w:rPr>
        <w:t>26.抗疫特别国债安排（类）支出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int="eastAsia"/>
          <w:color w:val="auto"/>
          <w:sz w:val="30"/>
          <w:szCs w:val="30"/>
          <w:lang w:eastAsia="zh-CN"/>
        </w:rPr>
        <w:t>年初无此项预算</w:t>
      </w:r>
      <w:r>
        <w:rPr>
          <w:rFonts w:ascii="仿宋_GB2312" w:eastAsia="仿宋_GB2312" w:hAnsi="宋体" w:cs="Arial" w:hint="eastAsia"/>
          <w:color w:val="auto"/>
          <w:kern w:val="0"/>
          <w:sz w:val="30"/>
          <w:szCs w:val="30"/>
          <w:highlight w:val="none"/>
          <w:lang w:eastAsia="zh-CN"/>
        </w:rPr>
        <w:t>。</w:t>
      </w:r>
    </w:p>
    <w:p w14:paraId="0C67DB5C">
      <w:pPr>
        <w:widowControl/>
        <w:numPr>
          <w:ilvl w:val="0"/>
          <w:numId w:val="2"/>
        </w:numPr>
        <w:snapToGrid w:val="0"/>
        <w:spacing w:before="100" w:after="100" w:line="360" w:lineRule="auto"/>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6ED26AE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（一）一般公共预算财政拨款“三公”经费支出决算总体情况</w:t>
      </w:r>
    </w:p>
    <w:p w14:paraId="686E9A7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FF0000"/>
          <w:sz w:val="30"/>
          <w:szCs w:val="30"/>
          <w:lang w:eastAsia="zh-CN"/>
        </w:rPr>
      </w:pPr>
      <w:r>
        <w:rPr>
          <w:rFonts w:ascii="仿宋_GB2312" w:eastAsia="仿宋_GB2312" w:hAnsi="仿宋_GB2312" w:cs="仿宋_GB2312" w:hint="eastAsia"/>
          <w:kern w:val="0"/>
          <w:sz w:val="30"/>
          <w:szCs w:val="30"/>
          <w:highlight w:val="none"/>
          <w:lang w:val="en-US" w:eastAsia="zh-CN"/>
        </w:rPr>
        <w:t>2024</w:t>
      </w:r>
      <w:r>
        <w:rPr>
          <w:rFonts w:ascii="仿宋_GB2312" w:eastAsia="仿宋_GB2312" w:hAnsi="仿宋_GB2312" w:cs="仿宋_GB2312" w:hint="eastAsia"/>
          <w:kern w:val="0"/>
          <w:sz w:val="30"/>
          <w:szCs w:val="30"/>
          <w:highlight w:val="none"/>
        </w:rPr>
        <w:t>年度财政拨款“三公”经费支出决算中，财政拨款“三公”经费支出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kern w:val="0"/>
          <w:sz w:val="30"/>
          <w:lang w:val="en-US" w:eastAsia="zh-CN"/>
        </w:rPr>
        <w:t>8000.00</w:t>
      </w:r>
      <w:r>
        <w:rPr>
          <w:rFonts w:ascii="仿宋_GB2312" w:eastAsia="仿宋_GB2312" w:hAnsi="仿宋_GB2312" w:cs="仿宋_GB2312" w:hint="eastAsia"/>
          <w:kern w:val="0"/>
          <w:sz w:val="30"/>
          <w:szCs w:val="30"/>
          <w:highlight w:val="none"/>
        </w:rPr>
        <w:t>元，决算为</w:t>
      </w:r>
      <w:r>
        <w:rPr>
          <w:rFonts w:ascii="仿宋_GB2312" w:eastAsia="仿宋_GB2312" w:hAnsi="仿宋_GB2312" w:cs="仿宋_GB2312" w:hint="eastAsia"/>
          <w:color w:val="000000"/>
          <w:sz w:val="30"/>
          <w:lang w:val="zh-CN"/>
        </w:rPr>
        <w:t>617.00</w:t>
      </w:r>
      <w:r>
        <w:rPr>
          <w:rFonts w:ascii="仿宋_GB2312" w:eastAsia="仿宋_GB2312" w:hAnsi="仿宋_GB2312" w:cs="仿宋_GB2312" w:hint="eastAsia"/>
          <w:kern w:val="0"/>
          <w:sz w:val="30"/>
          <w:szCs w:val="30"/>
          <w:highlight w:val="none"/>
        </w:rPr>
        <w:t>元，完成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预算的</w:t>
      </w:r>
      <w:r>
        <w:rPr>
          <w:rFonts w:ascii="仿宋_GB2312" w:eastAsia="仿宋_GB2312" w:hAnsi="仿宋_GB2312" w:cs="仿宋_GB2312" w:hint="eastAsia"/>
          <w:color w:val="000000"/>
          <w:sz w:val="30"/>
          <w:lang w:val="zh-CN"/>
        </w:rPr>
        <w:t>7.71</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；支出决算较上年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1641.00</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72.67</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rPr>
        <w:t>因公出国（境）费支出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%；公务用车购置费支出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；公务用车</w:t>
      </w:r>
      <w:r>
        <w:rPr>
          <w:rFonts w:ascii="仿宋_GB2312" w:eastAsia="仿宋_GB2312" w:hAnsi="仿宋_GB2312" w:cs="仿宋_GB2312" w:hint="eastAsia"/>
          <w:kern w:val="0"/>
          <w:sz w:val="30"/>
          <w:szCs w:val="30"/>
          <w:highlight w:val="none"/>
          <w:lang w:eastAsia="zh-CN"/>
        </w:rPr>
        <w:t>运行维护</w:t>
      </w:r>
      <w:r>
        <w:rPr>
          <w:rFonts w:ascii="仿宋_GB2312" w:eastAsia="仿宋_GB2312" w:hAnsi="仿宋_GB2312" w:cs="仿宋_GB2312" w:hint="eastAsia"/>
          <w:kern w:val="0"/>
          <w:sz w:val="30"/>
          <w:szCs w:val="30"/>
          <w:highlight w:val="none"/>
        </w:rPr>
        <w:t>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rPr>
        <w:t>公务接待费支出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sz w:val="30"/>
          <w:lang w:val="zh-CN"/>
        </w:rPr>
        <w:t>8000.00</w:t>
      </w:r>
      <w:r>
        <w:rPr>
          <w:rFonts w:ascii="仿宋_GB2312" w:eastAsia="仿宋_GB2312" w:hAnsi="仿宋_GB2312" w:cs="仿宋_GB2312" w:hint="eastAsia"/>
          <w:kern w:val="0"/>
          <w:sz w:val="30"/>
          <w:szCs w:val="30"/>
          <w:highlight w:val="none"/>
        </w:rPr>
        <w:t>元</w:t>
      </w:r>
      <w:r>
        <w:rPr>
          <w:rFonts w:ascii="仿宋_GB2312" w:eastAsia="仿宋_GB2312" w:hAnsi="仿宋_GB2312" w:cs="仿宋_GB2312" w:hint="eastAsia"/>
          <w:kern w:val="0"/>
          <w:sz w:val="30"/>
          <w:szCs w:val="30"/>
          <w:highlight w:val="none"/>
          <w:lang w:eastAsia="zh-CN"/>
        </w:rPr>
        <w:t>，决算为</w:t>
      </w:r>
      <w:r>
        <w:rPr>
          <w:rFonts w:ascii="仿宋_GB2312" w:eastAsia="仿宋_GB2312" w:hAnsi="仿宋_GB2312" w:cs="仿宋_GB2312" w:hint="eastAsia"/>
          <w:color w:val="000000"/>
          <w:sz w:val="30"/>
          <w:lang w:val="zh-CN"/>
        </w:rPr>
        <w:t>617.00</w:t>
      </w:r>
      <w:r>
        <w:rPr>
          <w:rFonts w:ascii="仿宋_GB2312" w:eastAsia="仿宋_GB2312" w:hAnsi="仿宋_GB2312" w:cs="仿宋_GB2312" w:hint="eastAsia"/>
          <w:kern w:val="0"/>
          <w:sz w:val="30"/>
          <w:szCs w:val="30"/>
          <w:highlight w:val="none"/>
        </w:rPr>
        <w:t>元，占财政拨款“三公”经费</w:t>
      </w:r>
      <w:r>
        <w:rPr>
          <w:rFonts w:ascii="仿宋_GB2312" w:eastAsia="仿宋_GB2312" w:hAnsi="仿宋_GB2312" w:cs="仿宋_GB2312" w:hint="eastAsia"/>
          <w:kern w:val="0"/>
          <w:sz w:val="30"/>
          <w:szCs w:val="30"/>
          <w:highlight w:val="none"/>
          <w:lang w:eastAsia="zh-CN"/>
        </w:rPr>
        <w:t>总支出决算的</w:t>
      </w:r>
      <w:r>
        <w:rPr>
          <w:rFonts w:ascii="仿宋_GB2312" w:eastAsia="仿宋_GB2312" w:hAnsi="仿宋_GB2312" w:cs="仿宋_GB2312" w:hint="eastAsia"/>
          <w:color w:val="000000"/>
          <w:sz w:val="30"/>
          <w:lang w:val="zh-CN"/>
        </w:rPr>
        <w:t>100.00</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，完成年初预算的</w:t>
      </w:r>
      <w:r>
        <w:rPr>
          <w:rFonts w:ascii="仿宋_GB2312" w:eastAsia="仿宋_GB2312" w:hAnsi="仿宋_GB2312" w:cs="仿宋_GB2312" w:hint="eastAsia"/>
          <w:color w:val="000000"/>
          <w:sz w:val="30"/>
          <w:lang w:val="zh-CN"/>
        </w:rPr>
        <w:t>7.71</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color w:val="auto"/>
          <w:sz w:val="30"/>
          <w:szCs w:val="30"/>
          <w:lang w:eastAsia="zh-CN"/>
        </w:rPr>
        <w:t>。</w:t>
      </w:r>
    </w:p>
    <w:p w14:paraId="63D1A52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color w:val="auto"/>
          <w:kern w:val="0"/>
          <w:sz w:val="30"/>
          <w:szCs w:val="30"/>
          <w:highlight w:val="none"/>
          <w:lang w:eastAsia="zh-CN"/>
        </w:rPr>
      </w:pPr>
      <w:r>
        <w:rPr>
          <w:rFonts w:ascii="仿宋_GB2312" w:eastAsia="仿宋_GB2312" w:hAnsi="仿宋_GB2312" w:cs="仿宋_GB2312" w:hint="eastAsia"/>
          <w:sz w:val="30"/>
          <w:szCs w:val="30"/>
          <w:highlight w:val="none"/>
        </w:rPr>
        <w:t>因公出国（境）费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kern w:val="0"/>
          <w:sz w:val="30"/>
          <w:szCs w:val="30"/>
          <w:highlight w:val="none"/>
          <w:lang w:val="en-US" w:eastAsia="zh-CN"/>
        </w:rPr>
        <w:t>0.</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sz w:val="30"/>
          <w:szCs w:val="30"/>
          <w:highlight w:val="none"/>
        </w:rPr>
        <w:t>公务用车购置费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kern w:val="0"/>
          <w:sz w:val="30"/>
          <w:szCs w:val="30"/>
          <w:highlight w:val="none"/>
          <w:lang w:eastAsia="zh-CN"/>
        </w:rPr>
        <w:t>支出决算较上年增加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sz w:val="30"/>
          <w:szCs w:val="30"/>
          <w:highlight w:val="none"/>
        </w:rPr>
        <w:t>公务接待费</w:t>
      </w:r>
      <w:r>
        <w:rPr>
          <w:rFonts w:ascii="仿宋_GB2312" w:eastAsia="仿宋_GB2312" w:hAnsi="仿宋_GB2312" w:cs="仿宋_GB2312" w:hint="eastAsia"/>
          <w:kern w:val="0"/>
          <w:sz w:val="30"/>
          <w:szCs w:val="30"/>
          <w:highlight w:val="none"/>
          <w:lang w:eastAsia="zh-CN"/>
        </w:rPr>
        <w:t>支出决算较上年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1641.00</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72.67</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；具体是国内接待费支出决算</w:t>
      </w:r>
      <w:r>
        <w:rPr>
          <w:rFonts w:ascii="仿宋_GB2312" w:eastAsia="仿宋_GB2312" w:hAnsi="仿宋_GB2312" w:cs="仿宋_GB2312" w:hint="eastAsia"/>
          <w:color w:val="000000"/>
          <w:sz w:val="30"/>
          <w:lang w:val="zh-CN"/>
        </w:rPr>
        <w:t>617.00</w:t>
      </w:r>
      <w:r>
        <w:rPr>
          <w:rFonts w:ascii="仿宋_GB2312" w:eastAsia="仿宋_GB2312" w:hAnsi="仿宋_GB2312" w:cs="仿宋_GB2312" w:hint="eastAsia"/>
          <w:kern w:val="0"/>
          <w:sz w:val="30"/>
          <w:szCs w:val="30"/>
          <w:highlight w:val="none"/>
          <w:lang w:eastAsia="zh-CN"/>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1641.00</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72.67</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color w:val="auto"/>
          <w:sz w:val="30"/>
          <w:szCs w:val="30"/>
          <w:lang w:eastAsia="zh-CN"/>
        </w:rPr>
        <w:t>；</w:t>
      </w:r>
      <w:r>
        <w:rPr>
          <w:rFonts w:ascii="仿宋_GB2312" w:eastAsia="仿宋_GB2312" w:hAnsi="仿宋_GB2312" w:cs="仿宋_GB2312" w:hint="eastAsia"/>
          <w:kern w:val="0"/>
          <w:sz w:val="30"/>
          <w:szCs w:val="30"/>
          <w:highlight w:val="none"/>
          <w:lang w:eastAsia="zh-CN"/>
        </w:rPr>
        <w:t>国（境）外接待费支出决算</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eastAsia="zh-CN"/>
        </w:rPr>
        <w:t>元，较上年增加</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kern w:val="0"/>
          <w:sz w:val="30"/>
          <w:szCs w:val="30"/>
          <w:highlight w:val="none"/>
          <w:lang w:val="en-US" w:eastAsia="zh-CN"/>
        </w:rPr>
        <w:t>元</w:t>
      </w:r>
      <w:r>
        <w:rPr>
          <w:rFonts w:ascii="仿宋_GB2312" w:eastAsia="仿宋_GB2312" w:hAnsi="仿宋_GB2312" w:cs="仿宋_GB2312" w:hint="eastAsia"/>
          <w:color w:val="auto"/>
          <w:kern w:val="0"/>
          <w:sz w:val="30"/>
          <w:szCs w:val="30"/>
          <w:highlight w:val="none"/>
          <w:lang w:val="en-US" w:eastAsia="zh-CN"/>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w:t>
      </w:r>
    </w:p>
    <w:p w14:paraId="26F11B3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14:paraId="2D4E260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8000.00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，支出决算为</w:t>
      </w:r>
      <w:r>
        <w:rPr>
          <w:rFonts w:ascii="仿宋_GB2312" w:eastAsia="仿宋_GB2312" w:hAnsi="仿宋_GB2312" w:cs="仿宋_GB2312" w:hint="eastAsia"/>
          <w:color w:val="000000"/>
          <w:sz w:val="30"/>
          <w:lang w:val="zh-CN"/>
        </w:rPr>
        <w:t>617.00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7.71</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w:t>
      </w:r>
      <w:r>
        <w:rPr>
          <w:rFonts w:ascii="仿宋_GB2312" w:eastAsia="仿宋_GB2312" w:hAnsi="仿宋_GB2312" w:cs="仿宋_GB2312" w:hint="eastAsia"/>
          <w:kern w:val="0"/>
          <w:sz w:val="30"/>
          <w:szCs w:val="30"/>
          <w:highlight w:val="none"/>
          <w:lang w:eastAsia="zh-CN"/>
        </w:rPr>
        <w:t>支出决算较上年</w:t>
      </w:r>
      <w:r>
        <w:rPr>
          <w:rFonts w:ascii="仿宋_GB2312" w:eastAsia="仿宋_GB2312" w:hAnsi="仿宋_GB2312" w:cs="仿宋_GB2312" w:hint="eastAsia"/>
          <w:kern w:val="0"/>
          <w:sz w:val="30"/>
          <w:szCs w:val="30"/>
          <w:highlight w:val="none"/>
          <w:lang w:val="en-US" w:eastAsia="zh-CN"/>
        </w:rPr>
        <w:t>减少</w:t>
      </w:r>
      <w:r>
        <w:rPr>
          <w:rFonts w:ascii="仿宋_GB2312" w:eastAsia="仿宋_GB2312" w:hAnsi="仿宋_GB2312" w:cs="仿宋_GB2312" w:hint="eastAsia"/>
          <w:color w:val="000000"/>
          <w:sz w:val="30"/>
          <w:lang w:val="zh-CN"/>
        </w:rPr>
        <w:t>1641.00</w:t>
      </w:r>
      <w:r>
        <w:rPr>
          <w:rFonts w:ascii="仿宋_GB2312" w:eastAsia="仿宋_GB2312" w:hAnsi="仿宋_GB2312" w:cs="仿宋_GB2312" w:hint="eastAsia"/>
          <w:kern w:val="0"/>
          <w:sz w:val="30"/>
          <w:szCs w:val="30"/>
          <w:highlight w:val="none"/>
          <w:lang w:val="en-US" w:eastAsia="zh-CN"/>
        </w:rPr>
        <w:t>元，下降</w:t>
      </w:r>
      <w:r>
        <w:rPr>
          <w:rFonts w:ascii="仿宋_GB2312" w:eastAsia="仿宋_GB2312" w:hAnsi="仿宋_GB2312" w:cs="仿宋_GB2312" w:hint="eastAsia"/>
          <w:color w:val="000000"/>
          <w:sz w:val="30"/>
          <w:lang w:val="zh-CN"/>
        </w:rPr>
        <w:t>72.67</w:t>
      </w:r>
      <w:r>
        <w:rPr>
          <w:rFonts w:ascii="仿宋_GB2312" w:eastAsia="仿宋_GB2312" w:hAnsi="仿宋_GB2312" w:cs="仿宋_GB2312" w:hint="eastAsia"/>
          <w:kern w:val="0"/>
          <w:sz w:val="30"/>
          <w:szCs w:val="30"/>
          <w:highlight w:val="none"/>
          <w:lang w:val="en-US" w:eastAsia="zh-CN"/>
        </w:rPr>
        <w:t>%</w:t>
      </w:r>
      <w:r>
        <w:rPr>
          <w:rFonts w:ascii="仿宋_GB2312" w:eastAsia="仿宋_GB2312" w:hAnsi="仿宋_GB2312" w:cs="仿宋_GB2312" w:hint="eastAsia"/>
          <w:kern w:val="0"/>
          <w:sz w:val="30"/>
          <w:szCs w:val="30"/>
          <w:highlight w:val="none"/>
          <w:lang w:eastAsia="zh-CN"/>
        </w:rPr>
        <w:t>。</w:t>
      </w:r>
    </w:p>
    <w:p w14:paraId="09564B7F">
      <w:pPr>
        <w:keepNext w:val="0"/>
        <w:keepLines w:val="0"/>
        <w:widowControl/>
        <w:suppressLineNumbers w:val="0"/>
        <w:autoSpaceDE w:val="0"/>
        <w:autoSpaceDN w:val="0"/>
        <w:spacing w:before="0" w:beforeAutospacing="0" w:after="0" w:afterAutospacing="0" w:line="590" w:lineRule="atLeast"/>
        <w:ind w:left="0" w:right="0" w:firstLine="601"/>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中：</w:t>
      </w:r>
      <w:r>
        <w:rPr>
          <w:rFonts w:ascii="仿宋_GB2312" w:eastAsia="仿宋_GB2312" w:hAnsi="仿宋_GB2312" w:cs="仿宋_GB2312" w:hint="eastAsia"/>
          <w:sz w:val="30"/>
          <w:szCs w:val="30"/>
          <w:highlight w:val="none"/>
        </w:rPr>
        <w:t>因公出国（境）费支出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；公务用车购置费支出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；公务用车</w:t>
      </w:r>
      <w:r>
        <w:rPr>
          <w:rFonts w:ascii="仿宋_GB2312" w:eastAsia="仿宋_GB2312" w:hAnsi="仿宋_GB2312" w:cs="仿宋_GB2312" w:hint="eastAsia"/>
          <w:sz w:val="30"/>
          <w:szCs w:val="30"/>
          <w:highlight w:val="none"/>
          <w:lang w:eastAsia="zh-CN"/>
        </w:rPr>
        <w:t>运行维护费</w:t>
      </w:r>
      <w:r>
        <w:rPr>
          <w:rFonts w:ascii="仿宋_GB2312" w:eastAsia="仿宋_GB2312" w:hAnsi="仿宋_GB2312" w:cs="仿宋_GB2312" w:hint="eastAsia"/>
          <w:sz w:val="30"/>
          <w:szCs w:val="30"/>
          <w:highlight w:val="none"/>
        </w:rPr>
        <w:t>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；公务接待费支出</w:t>
      </w:r>
      <w:r>
        <w:rPr>
          <w:rFonts w:ascii="仿宋_GB2312" w:eastAsia="仿宋_GB2312" w:hAnsi="仿宋_GB2312" w:cs="仿宋_GB2312" w:hint="eastAsia"/>
          <w:sz w:val="30"/>
          <w:szCs w:val="30"/>
          <w:highlight w:val="none"/>
          <w:lang w:eastAsia="zh-CN"/>
        </w:rPr>
        <w:t>年</w:t>
      </w:r>
      <w:r>
        <w:rPr>
          <w:rFonts w:ascii="仿宋_GB2312" w:eastAsia="仿宋_GB2312" w:hAnsi="仿宋_GB2312" w:cs="仿宋_GB2312" w:hint="eastAsia"/>
          <w:kern w:val="0"/>
          <w:sz w:val="30"/>
          <w:szCs w:val="30"/>
          <w:highlight w:val="none"/>
          <w:lang w:eastAsia="zh-CN"/>
        </w:rPr>
        <w:t>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8000.00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，决算为</w:t>
      </w:r>
      <w:r>
        <w:rPr>
          <w:rFonts w:ascii="仿宋_GB2312" w:eastAsia="仿宋_GB2312" w:hAnsi="仿宋_GB2312" w:cs="仿宋_GB2312" w:hint="eastAsia"/>
          <w:color w:val="000000"/>
          <w:sz w:val="30"/>
          <w:lang w:val="zh-CN"/>
        </w:rPr>
        <w:t>617.00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，完成</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预算的</w:t>
      </w:r>
      <w:r>
        <w:rPr>
          <w:rFonts w:ascii="仿宋_GB2312" w:eastAsia="仿宋_GB2312" w:hAnsi="仿宋_GB2312" w:cs="仿宋_GB2312" w:hint="eastAsia"/>
          <w:color w:val="000000"/>
          <w:sz w:val="30"/>
          <w:lang w:val="zh-CN"/>
        </w:rPr>
        <w:t>7.71</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年度一般公共预算财政拨款“三公”经费支出决算数小于</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预算数的主要原因</w:t>
      </w:r>
      <w:r>
        <w:rPr>
          <w:rFonts w:ascii="仿宋_GB2312" w:eastAsia="仿宋_GB2312" w:hAnsi="仿宋_GB2312" w:cs="仿宋_GB2312" w:hint="eastAsia"/>
          <w:sz w:val="30"/>
          <w:szCs w:val="30"/>
          <w:highlight w:val="none"/>
          <w:lang w:eastAsia="zh-CN"/>
        </w:rPr>
        <w:t>是</w:t>
      </w:r>
      <w:r>
        <w:rPr>
          <w:rFonts w:ascii="仿宋" w:eastAsia="仿宋" w:hAnsi="仿宋" w:cs="仿宋" w:hint="eastAsia"/>
          <w:kern w:val="0"/>
          <w:sz w:val="30"/>
          <w:szCs w:val="30"/>
        </w:rPr>
        <w:t>严格</w:t>
      </w:r>
      <w:r>
        <w:rPr>
          <w:rFonts w:ascii="仿宋" w:eastAsia="仿宋" w:hAnsi="仿宋" w:cs="仿宋" w:hint="eastAsia"/>
          <w:color w:val="auto"/>
          <w:kern w:val="0"/>
          <w:sz w:val="30"/>
          <w:szCs w:val="30"/>
        </w:rPr>
        <w:t>贯彻执行厉行节约相关要求，严格执行公务接待报销制度，不铺张浪费、不超额超范围报销。</w:t>
      </w:r>
    </w:p>
    <w:p w14:paraId="6FB57B7A">
      <w:pPr>
        <w:keepNext w:val="0"/>
        <w:keepLines w:val="0"/>
        <w:widowControl/>
        <w:suppressLineNumbers w:val="0"/>
        <w:autoSpaceDE w:val="0"/>
        <w:autoSpaceDN w:val="0"/>
        <w:spacing w:before="0" w:beforeAutospacing="0" w:after="0" w:afterAutospacing="0" w:line="590" w:lineRule="atLeast"/>
        <w:ind w:left="0" w:right="0" w:firstLine="601"/>
        <w:rPr>
          <w:rFonts w:ascii="仿宋_GB2312" w:eastAsia="仿宋_GB2312" w:hAnsi="仿宋_GB2312" w:cs="仿宋_GB2312" w:hint="eastAsia"/>
          <w:sz w:val="30"/>
          <w:szCs w:val="30"/>
          <w:highlight w:val="none"/>
        </w:rPr>
      </w:pPr>
      <w:r>
        <w:rPr>
          <w:rFonts w:ascii="仿宋_GB2312" w:eastAsia="仿宋_GB2312" w:hAnsi="仿宋_GB2312" w:cs="仿宋_GB2312" w:hint="eastAsia"/>
          <w:color w:val="auto"/>
          <w:sz w:val="30"/>
          <w:szCs w:val="30"/>
          <w:highlight w:val="none"/>
        </w:rPr>
        <w:t>一般公共预算财政拨款“三公”经费支出</w:t>
      </w:r>
      <w:r>
        <w:rPr>
          <w:rFonts w:ascii="仿宋_GB2312" w:eastAsia="仿宋_GB2312" w:hAnsi="仿宋_GB2312" w:cs="仿宋_GB2312" w:hint="eastAsia"/>
          <w:color w:val="auto"/>
          <w:sz w:val="30"/>
          <w:szCs w:val="30"/>
          <w:highlight w:val="none"/>
          <w:lang w:eastAsia="zh-CN"/>
        </w:rPr>
        <w:t>中：</w:t>
      </w:r>
      <w:r>
        <w:rPr>
          <w:rFonts w:ascii="仿宋_GB2312" w:eastAsia="仿宋_GB2312" w:hAnsi="仿宋_GB2312" w:cs="仿宋_GB2312" w:hint="eastAsia"/>
          <w:color w:val="auto"/>
          <w:sz w:val="30"/>
          <w:szCs w:val="30"/>
          <w:highlight w:val="none"/>
        </w:rPr>
        <w:t>因公出国（境）费支出决算增加</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sz w:val="30"/>
          <w:szCs w:val="30"/>
          <w:highlight w:val="none"/>
        </w:rPr>
        <w:t>；公务用车购置费支出决算增加</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sz w:val="30"/>
          <w:szCs w:val="30"/>
          <w:highlight w:val="none"/>
        </w:rPr>
        <w:t>；公务用车</w:t>
      </w:r>
      <w:r>
        <w:rPr>
          <w:rFonts w:ascii="仿宋_GB2312" w:eastAsia="仿宋_GB2312" w:hAnsi="仿宋_GB2312" w:cs="仿宋_GB2312" w:hint="eastAsia"/>
          <w:color w:val="auto"/>
          <w:sz w:val="30"/>
          <w:szCs w:val="30"/>
          <w:highlight w:val="none"/>
          <w:lang w:eastAsia="zh-CN"/>
        </w:rPr>
        <w:t>运行维护费</w:t>
      </w:r>
      <w:r>
        <w:rPr>
          <w:rFonts w:ascii="仿宋_GB2312" w:eastAsia="仿宋_GB2312" w:hAnsi="仿宋_GB2312" w:cs="仿宋_GB2312" w:hint="eastAsia"/>
          <w:color w:val="auto"/>
          <w:sz w:val="30"/>
          <w:szCs w:val="30"/>
          <w:highlight w:val="none"/>
        </w:rPr>
        <w:t>支出决算增加</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sz w:val="30"/>
          <w:szCs w:val="30"/>
          <w:highlight w:val="none"/>
        </w:rPr>
        <w:t>；公务接待费支出决算减少</w:t>
      </w:r>
      <w:r>
        <w:rPr>
          <w:rFonts w:ascii="仿宋_GB2312" w:eastAsia="仿宋_GB2312" w:hAnsi="仿宋_GB2312" w:cs="仿宋_GB2312" w:hint="eastAsia"/>
          <w:color w:val="auto"/>
          <w:sz w:val="30"/>
          <w:lang w:val="zh-CN"/>
        </w:rPr>
        <w:t>1641.00</w:t>
      </w:r>
      <w:r>
        <w:rPr>
          <w:rFonts w:ascii="仿宋_GB2312" w:eastAsia="仿宋_GB2312" w:hAnsi="仿宋_GB2312" w:cs="仿宋_GB2312" w:hint="eastAsia"/>
          <w:color w:val="auto"/>
          <w:sz w:val="30"/>
          <w:szCs w:val="30"/>
          <w:highlight w:val="none"/>
          <w:lang w:eastAsia="zh-CN"/>
        </w:rPr>
        <w:t>元</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highlight w:val="none"/>
          <w:lang w:eastAsia="zh-CN"/>
        </w:rPr>
        <w:t>下</w:t>
      </w:r>
      <w:r>
        <w:rPr>
          <w:rFonts w:ascii="仿宋_GB2312" w:eastAsia="仿宋_GB2312" w:hAnsi="仿宋_GB2312" w:cs="仿宋_GB2312" w:hint="eastAsia"/>
          <w:color w:val="auto"/>
          <w:sz w:val="30"/>
          <w:szCs w:val="30"/>
          <w:highlight w:val="none"/>
        </w:rPr>
        <w:t>降</w:t>
      </w:r>
      <w:r>
        <w:rPr>
          <w:rFonts w:ascii="仿宋_GB2312" w:eastAsia="仿宋_GB2312" w:hAnsi="仿宋_GB2312" w:cs="仿宋_GB2312" w:hint="eastAsia"/>
          <w:color w:val="auto"/>
          <w:sz w:val="30"/>
          <w:lang w:val="zh-CN"/>
        </w:rPr>
        <w:t>72.67</w:t>
      </w:r>
      <w:r>
        <w:rPr>
          <w:rFonts w:ascii="仿宋_GB2312" w:eastAsia="仿宋_GB2312" w:hAnsi="仿宋_GB2312" w:cs="仿宋_GB2312" w:hint="eastAsia"/>
          <w:color w:val="auto"/>
          <w:sz w:val="30"/>
          <w:szCs w:val="30"/>
          <w:highlight w:val="none"/>
        </w:rPr>
        <w:t>%</w:t>
      </w:r>
      <w:r>
        <w:rPr>
          <w:rFonts w:ascii="仿宋_GB2312" w:eastAsia="仿宋_GB2312" w:hAnsi="仿宋_GB2312" w:cs="仿宋_GB2312" w:hint="eastAsia"/>
          <w:color w:val="auto"/>
          <w:sz w:val="30"/>
          <w:szCs w:val="30"/>
          <w:lang w:eastAsia="zh-CN"/>
        </w:rPr>
        <w:t>，</w:t>
      </w:r>
      <w:r>
        <w:rPr>
          <w:rFonts w:ascii="仿宋_GB2312" w:eastAsia="仿宋_GB2312" w:hAnsi="仿宋_GB2312" w:cs="仿宋_GB2312" w:hint="eastAsia"/>
          <w:color w:val="auto"/>
          <w:kern w:val="0"/>
          <w:sz w:val="30"/>
          <w:szCs w:val="30"/>
          <w:highlight w:val="none"/>
          <w:lang w:eastAsia="zh-CN"/>
        </w:rPr>
        <w:t>具体是国内接待费支出决算</w:t>
      </w:r>
      <w:r>
        <w:rPr>
          <w:rFonts w:ascii="仿宋_GB2312" w:eastAsia="仿宋_GB2312" w:hAnsi="仿宋_GB2312" w:cs="仿宋_GB2312" w:hint="eastAsia"/>
          <w:color w:val="auto"/>
          <w:sz w:val="30"/>
          <w:lang w:val="zh-CN"/>
        </w:rPr>
        <w:t>617.00</w:t>
      </w:r>
      <w:r>
        <w:rPr>
          <w:rFonts w:ascii="仿宋_GB2312" w:eastAsia="仿宋_GB2312" w:hAnsi="仿宋_GB2312" w:cs="仿宋_GB2312" w:hint="eastAsia"/>
          <w:color w:val="auto"/>
          <w:kern w:val="0"/>
          <w:sz w:val="30"/>
          <w:szCs w:val="30"/>
          <w:highlight w:val="none"/>
          <w:lang w:eastAsia="zh-CN"/>
        </w:rPr>
        <w:t>元（其中：外事接待费支出决算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eastAsia="zh-CN"/>
        </w:rPr>
        <w:t>元），较上年增加</w:t>
      </w:r>
      <w:r>
        <w:rPr>
          <w:rFonts w:ascii="仿宋_GB2312" w:eastAsia="仿宋_GB2312" w:hAnsi="仿宋_GB2312" w:cs="仿宋_GB2312" w:hint="eastAsia"/>
          <w:color w:val="auto"/>
          <w:kern w:val="0"/>
          <w:sz w:val="30"/>
          <w:szCs w:val="30"/>
          <w:highlight w:val="none"/>
          <w:lang w:val="en-US" w:eastAsia="zh-CN"/>
        </w:rPr>
        <w:t>0元，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国（境）外接待费支出决算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kern w:val="0"/>
          <w:sz w:val="30"/>
          <w:szCs w:val="30"/>
          <w:highlight w:val="none"/>
          <w:lang w:eastAsia="zh-CN"/>
        </w:rPr>
        <w:t>元较上年增加</w:t>
      </w:r>
      <w:r>
        <w:rPr>
          <w:rFonts w:ascii="仿宋_GB2312" w:eastAsia="仿宋_GB2312" w:hAnsi="仿宋_GB2312" w:cs="仿宋_GB2312" w:hint="eastAsia"/>
          <w:color w:val="auto"/>
          <w:kern w:val="0"/>
          <w:sz w:val="30"/>
          <w:szCs w:val="30"/>
          <w:highlight w:val="none"/>
          <w:lang w:val="en-US" w:eastAsia="zh-CN"/>
        </w:rPr>
        <w:t>0元，</w:t>
      </w:r>
      <w:r>
        <w:rPr>
          <w:rFonts w:ascii="仿宋_GB2312" w:eastAsia="仿宋_GB2312" w:hAnsi="仿宋_GB2312" w:cs="仿宋_GB2312" w:hint="eastAsia"/>
          <w:color w:val="auto"/>
          <w:sz w:val="30"/>
          <w:szCs w:val="30"/>
          <w:lang w:eastAsia="zh-CN"/>
        </w:rPr>
        <w:t>上年无此项支出</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仿宋_GB2312" w:cs="仿宋_GB2312" w:hint="eastAsia"/>
          <w:color w:val="auto"/>
          <w:sz w:val="30"/>
          <w:szCs w:val="30"/>
          <w:highlight w:val="none"/>
          <w:lang w:val="en-US" w:eastAsia="zh-CN"/>
        </w:rPr>
        <w:t>2024</w:t>
      </w:r>
      <w:r>
        <w:rPr>
          <w:rFonts w:ascii="仿宋_GB2312" w:eastAsia="仿宋_GB2312" w:hAnsi="仿宋_GB2312" w:cs="仿宋_GB2312" w:hint="eastAsia"/>
          <w:color w:val="auto"/>
          <w:sz w:val="30"/>
          <w:szCs w:val="30"/>
          <w:highlight w:val="none"/>
        </w:rPr>
        <w:t>年度一般公共预算财政拨款“三公”经费支出决算减少的主要原因</w:t>
      </w:r>
      <w:r>
        <w:rPr>
          <w:rFonts w:ascii="仿宋_GB2312" w:eastAsia="仿宋_GB2312" w:hAnsi="仿宋_GB2312" w:cs="仿宋_GB2312" w:hint="eastAsia"/>
          <w:color w:val="auto"/>
          <w:sz w:val="30"/>
          <w:szCs w:val="30"/>
          <w:highlight w:val="none"/>
          <w:lang w:eastAsia="zh-CN"/>
        </w:rPr>
        <w:t>是</w:t>
      </w:r>
      <w:r>
        <w:rPr>
          <w:rFonts w:ascii="仿宋" w:eastAsia="仿宋" w:hAnsi="仿宋" w:cs="仿宋" w:hint="eastAsia"/>
          <w:color w:val="auto"/>
          <w:kern w:val="0"/>
          <w:sz w:val="30"/>
          <w:szCs w:val="30"/>
        </w:rPr>
        <w:t>严格贯彻执行厉行节约相关要求，严</w:t>
      </w:r>
      <w:r>
        <w:rPr>
          <w:rFonts w:ascii="仿宋" w:eastAsia="仿宋" w:hAnsi="仿宋" w:cs="仿宋" w:hint="eastAsia"/>
          <w:kern w:val="0"/>
          <w:sz w:val="30"/>
          <w:szCs w:val="30"/>
        </w:rPr>
        <w:t>格执行公务接待报销制度，不铺张浪费、不超额超范围报销。</w:t>
      </w:r>
    </w:p>
    <w:p w14:paraId="224DA13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szCs w:val="30"/>
          <w:highlight w:val="none"/>
        </w:rPr>
        <w:t>一般公共预算财政拨款“三公”经费支出</w:t>
      </w:r>
      <w:r>
        <w:rPr>
          <w:rFonts w:ascii="仿宋_GB2312" w:eastAsia="仿宋_GB2312" w:hAnsi="仿宋_GB2312" w:cs="仿宋_GB2312" w:hint="eastAsia"/>
          <w:sz w:val="30"/>
          <w:szCs w:val="30"/>
          <w:highlight w:val="none"/>
          <w:lang w:eastAsia="zh-CN"/>
        </w:rPr>
        <w:t>实物量的</w:t>
      </w:r>
      <w:r>
        <w:rPr>
          <w:rFonts w:ascii="仿宋_GB2312" w:eastAsia="仿宋_GB2312" w:hAnsi="仿宋_GB2312" w:cs="仿宋_GB2312" w:hint="eastAsia"/>
          <w:sz w:val="30"/>
          <w:szCs w:val="30"/>
          <w:highlight w:val="none"/>
        </w:rPr>
        <w:t>具体情况</w:t>
      </w:r>
      <w:r>
        <w:rPr>
          <w:rFonts w:ascii="仿宋_GB2312" w:eastAsia="仿宋_GB2312" w:hAnsi="仿宋_GB2312" w:cs="仿宋_GB2312" w:hint="eastAsia"/>
          <w:sz w:val="30"/>
          <w:szCs w:val="30"/>
          <w:highlight w:val="none"/>
          <w:lang w:eastAsia="zh-CN"/>
        </w:rPr>
        <w:t>：</w:t>
      </w:r>
    </w:p>
    <w:p w14:paraId="7CFEF736">
      <w:pPr>
        <w:widowControl/>
        <w:snapToGrid w:val="0"/>
        <w:spacing w:before="100" w:after="100" w:line="360" w:lineRule="auto"/>
        <w:ind w:firstLine="600" w:firstLineChars="200"/>
        <w:jc w:val="left"/>
        <w:rPr>
          <w:rFonts w:ascii="仿宋_GB2312" w:eastAsia="仿宋_GB2312" w:hAnsi="仿宋_GB2312" w:cs="仿宋_GB2312" w:hint="eastAsia"/>
          <w:b w:val="0"/>
          <w:bCs/>
          <w:sz w:val="30"/>
          <w:szCs w:val="30"/>
          <w:highlight w:val="none"/>
        </w:rPr>
      </w:pPr>
      <w:r>
        <w:rPr>
          <w:rFonts w:ascii="仿宋_GB2312" w:eastAsia="仿宋_GB2312" w:hAnsi="仿宋_GB2312" w:cs="仿宋_GB2312" w:hint="eastAsia"/>
          <w:b w:val="0"/>
          <w:bCs/>
          <w:sz w:val="30"/>
          <w:szCs w:val="30"/>
          <w:highlight w:val="none"/>
        </w:rPr>
        <w:t>1.安排因公出国（境）团组</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b w:val="0"/>
          <w:bCs/>
          <w:sz w:val="30"/>
          <w:szCs w:val="30"/>
          <w:highlight w:val="none"/>
        </w:rPr>
        <w:t>个，累计</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b w:val="0"/>
          <w:bCs/>
          <w:sz w:val="30"/>
          <w:szCs w:val="30"/>
          <w:highlight w:val="none"/>
        </w:rPr>
        <w:t>人次。开展内容包括：具体出国开支及开展工作情况等……。</w:t>
      </w:r>
    </w:p>
    <w:p w14:paraId="17240E34">
      <w:pPr>
        <w:widowControl/>
        <w:snapToGrid w:val="0"/>
        <w:spacing w:before="100" w:after="100" w:line="360" w:lineRule="auto"/>
        <w:ind w:firstLine="600" w:firstLineChars="200"/>
        <w:jc w:val="left"/>
        <w:rPr>
          <w:rFonts w:ascii="仿宋_GB2312" w:eastAsia="仿宋_GB2312" w:hAnsi="仿宋_GB2312" w:cs="仿宋_GB2312" w:hint="eastAsia"/>
          <w:b w:val="0"/>
          <w:bCs/>
          <w:sz w:val="30"/>
          <w:szCs w:val="30"/>
          <w:highlight w:val="none"/>
        </w:rPr>
      </w:pPr>
      <w:r>
        <w:rPr>
          <w:rFonts w:ascii="仿宋_GB2312" w:eastAsia="仿宋_GB2312" w:hAnsi="仿宋_GB2312" w:cs="仿宋_GB2312" w:hint="eastAsia"/>
          <w:b w:val="0"/>
          <w:bCs/>
          <w:sz w:val="30"/>
          <w:szCs w:val="30"/>
          <w:highlight w:val="none"/>
        </w:rPr>
        <w:t>2.购置车辆</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b w:val="0"/>
          <w:bCs/>
          <w:sz w:val="30"/>
          <w:szCs w:val="30"/>
          <w:highlight w:val="none"/>
        </w:rPr>
        <w:t>辆。具体购置车辆原因、情况等……。开支一般公共预算财政拨款的公务用车保有量为</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b w:val="0"/>
          <w:bCs/>
          <w:sz w:val="30"/>
          <w:szCs w:val="30"/>
          <w:highlight w:val="none"/>
        </w:rPr>
        <w:t>辆。主要用于所需车辆燃料费、维修费、过路过桥费、保险费等。</w:t>
      </w:r>
    </w:p>
    <w:p w14:paraId="152B1F8E">
      <w:pPr>
        <w:widowControl/>
        <w:snapToGrid w:val="0"/>
        <w:spacing w:before="100" w:after="100" w:line="360" w:lineRule="auto"/>
        <w:ind w:firstLine="600" w:firstLineChars="200"/>
        <w:jc w:val="left"/>
        <w:rPr>
          <w:rFonts w:ascii="仿宋_GB2312" w:eastAsia="仿宋_GB2312" w:hAnsi="仿宋_GB2312" w:cs="仿宋_GB2312" w:hint="eastAsia"/>
          <w:color w:val="auto"/>
          <w:sz w:val="30"/>
          <w:szCs w:val="30"/>
          <w:highlight w:val="none"/>
        </w:rPr>
      </w:pPr>
      <w:r>
        <w:rPr>
          <w:rFonts w:ascii="仿宋_GB2312" w:eastAsia="仿宋_GB2312" w:hAnsi="仿宋_GB2312" w:cs="仿宋_GB2312" w:hint="eastAsia"/>
          <w:b w:val="0"/>
          <w:bCs/>
          <w:sz w:val="30"/>
          <w:szCs w:val="30"/>
          <w:highlight w:val="none"/>
        </w:rPr>
        <w:t>3.安排</w:t>
      </w:r>
      <w:r>
        <w:rPr>
          <w:rFonts w:ascii="仿宋_GB2312" w:eastAsia="仿宋_GB2312" w:hAnsi="仿宋_GB2312" w:cs="仿宋_GB2312" w:hint="eastAsia"/>
          <w:sz w:val="30"/>
          <w:szCs w:val="30"/>
          <w:highlight w:val="none"/>
        </w:rPr>
        <w:t>国内公务接待</w:t>
      </w:r>
      <w:r>
        <w:rPr>
          <w:rFonts w:ascii="仿宋_GB2312" w:eastAsia="仿宋_GB2312" w:hAnsi="仿宋_GB2312" w:cs="仿宋_GB2312" w:hint="eastAsia"/>
          <w:color w:val="000000"/>
          <w:sz w:val="30"/>
          <w:lang w:val="zh-CN"/>
        </w:rPr>
        <w:t>1.0</w:t>
      </w:r>
      <w:r>
        <w:rPr>
          <w:rFonts w:ascii="仿宋_GB2312" w:eastAsia="仿宋_GB2312" w:hAnsi="仿宋_GB2312" w:cs="仿宋_GB2312" w:hint="eastAsia"/>
          <w:sz w:val="30"/>
          <w:szCs w:val="30"/>
          <w:highlight w:val="none"/>
        </w:rPr>
        <w:t>批次（其中：外事接待</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sz w:val="30"/>
          <w:szCs w:val="30"/>
          <w:highlight w:val="none"/>
        </w:rPr>
        <w:t>批次），接待人次</w:t>
      </w:r>
      <w:r>
        <w:rPr>
          <w:rFonts w:ascii="仿宋_GB2312" w:eastAsia="仿宋_GB2312" w:hAnsi="仿宋_GB2312" w:cs="仿宋_GB2312" w:hint="eastAsia"/>
          <w:color w:val="000000"/>
          <w:sz w:val="30"/>
          <w:lang w:val="zh-CN"/>
        </w:rPr>
        <w:t>7.0</w:t>
      </w:r>
      <w:r>
        <w:rPr>
          <w:rFonts w:ascii="仿宋_GB2312" w:eastAsia="仿宋_GB2312" w:hAnsi="仿宋_GB2312" w:cs="仿宋_GB2312" w:hint="eastAsia"/>
          <w:sz w:val="30"/>
          <w:szCs w:val="30"/>
          <w:highlight w:val="none"/>
        </w:rPr>
        <w:t>人（其中：外事接待人次</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sz w:val="30"/>
          <w:szCs w:val="30"/>
          <w:highlight w:val="none"/>
        </w:rPr>
        <w:t>人）。主要用于XX（相关工作，产生的接待批次及人次等）发生的接待支出。安排国（境）外公务接待</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sz w:val="30"/>
          <w:szCs w:val="30"/>
          <w:highlight w:val="none"/>
        </w:rPr>
        <w:t>批次，接待人次</w:t>
      </w:r>
      <w:r>
        <w:rPr>
          <w:rFonts w:ascii="仿宋_GB2312" w:eastAsia="仿宋_GB2312" w:hAnsi="仿宋_GB2312" w:cs="仿宋_GB2312" w:hint="eastAsia"/>
          <w:color w:val="000000"/>
          <w:sz w:val="30"/>
          <w:lang w:val="zh-CN"/>
        </w:rPr>
        <w:t>0.0</w:t>
      </w:r>
      <w:r>
        <w:rPr>
          <w:rFonts w:ascii="仿宋_GB2312" w:eastAsia="仿宋_GB2312" w:hAnsi="仿宋_GB2312" w:cs="仿宋_GB2312" w:hint="eastAsia"/>
          <w:sz w:val="30"/>
          <w:szCs w:val="30"/>
          <w:highlight w:val="none"/>
        </w:rPr>
        <w:t>人。主要用于</w:t>
      </w:r>
      <w:r>
        <w:rPr>
          <w:rFonts w:ascii="仿宋_GB2312" w:eastAsia="仿宋_GB2312" w:hAnsi="仿宋_GB2312" w:cs="仿宋_GB2312" w:hint="eastAsia"/>
          <w:b w:val="0"/>
          <w:bCs/>
          <w:color w:val="auto"/>
          <w:sz w:val="30"/>
          <w:szCs w:val="30"/>
          <w:highlight w:val="none"/>
          <w:lang w:eastAsia="zh-CN"/>
        </w:rPr>
        <w:t>招商引资开展考察接待工作，接待</w:t>
      </w:r>
      <w:r>
        <w:rPr>
          <w:rFonts w:ascii="仿宋_GB2312" w:eastAsia="仿宋_GB2312" w:hAnsi="仿宋_GB2312" w:cs="仿宋_GB2312" w:hint="eastAsia"/>
          <w:b w:val="0"/>
          <w:bCs/>
          <w:color w:val="auto"/>
          <w:sz w:val="30"/>
          <w:szCs w:val="30"/>
          <w:highlight w:val="none"/>
          <w:lang w:val="en-US" w:eastAsia="zh-CN"/>
        </w:rPr>
        <w:t>1批次7人次</w:t>
      </w:r>
      <w:r>
        <w:rPr>
          <w:rFonts w:ascii="仿宋_GB2312" w:eastAsia="仿宋_GB2312" w:hAnsi="仿宋_GB2312" w:cs="仿宋_GB2312" w:hint="eastAsia"/>
          <w:color w:val="auto"/>
          <w:sz w:val="30"/>
          <w:szCs w:val="30"/>
          <w:highlight w:val="none"/>
        </w:rPr>
        <w:t>发生的接待支出。</w:t>
      </w:r>
    </w:p>
    <w:p w14:paraId="4FBC034A">
      <w:pPr>
        <w:widowControl/>
        <w:snapToGrid w:val="0"/>
        <w:spacing w:before="100" w:after="100" w:line="360" w:lineRule="auto"/>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29698EA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如存在有相关经费支出但无实物量的情况，请在此处说明具体原因。不存在需要说明的事项。</w:t>
      </w:r>
    </w:p>
    <w:p w14:paraId="0AC9F866">
      <w:pPr>
        <w:widowControl/>
        <w:snapToGrid w:val="0"/>
        <w:spacing w:before="100" w:after="100" w:line="360" w:lineRule="auto"/>
        <w:ind w:firstLine="640" w:firstLineChars="200"/>
        <w:jc w:val="left"/>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612C0D59">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78C80605">
      <w:pPr>
        <w:ind w:firstLine="600" w:firstLineChars="200"/>
        <w:jc w:val="left"/>
        <w:rPr>
          <w:rFonts w:ascii="仿宋_GB2312" w:eastAsia="仿宋_GB2312" w:hAnsi="仿宋_GB2312" w:cs="仿宋_GB2312" w:hint="eastAsia"/>
          <w:sz w:val="30"/>
          <w:szCs w:val="30"/>
          <w:highlight w:val="none"/>
        </w:rPr>
      </w:pPr>
      <w:r>
        <w:rPr>
          <w:rFonts w:ascii="仿宋_GB2312" w:eastAsia="仿宋_GB2312" w:hAnsi="仿宋_GB2312" w:cs="仿宋_GB2312" w:hint="eastAsia"/>
          <w:color w:val="auto"/>
          <w:sz w:val="30"/>
          <w:lang w:val="zh-CN"/>
        </w:rPr>
        <w:t>石林彝族自治县政务服务管理局</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年机关运行经费支出</w:t>
      </w:r>
      <w:r>
        <w:rPr>
          <w:rFonts w:ascii="仿宋_GB2312" w:eastAsia="仿宋_GB2312" w:hAnsi="仿宋_GB2312" w:cs="仿宋_GB2312" w:hint="eastAsia"/>
          <w:color w:val="auto"/>
          <w:sz w:val="30"/>
          <w:lang w:val="en-US" w:eastAsia="zh-CN"/>
        </w:rPr>
        <w:t>221974.00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比上年</w:t>
      </w:r>
      <w:r>
        <w:rPr>
          <w:rFonts w:ascii="仿宋_GB2312" w:eastAsia="仿宋_GB2312" w:hAnsi="仿宋_GB2312" w:cs="仿宋_GB2312" w:hint="eastAsia"/>
          <w:sz w:val="30"/>
          <w:szCs w:val="30"/>
          <w:highlight w:val="none"/>
        </w:rPr>
        <w:t>减少</w:t>
      </w:r>
      <w:r>
        <w:rPr>
          <w:rFonts w:ascii="仿宋_GB2312" w:eastAsia="仿宋_GB2312" w:hAnsi="仿宋_GB2312" w:cs="仿宋_GB2312" w:hint="eastAsia"/>
          <w:color w:val="auto"/>
          <w:sz w:val="30"/>
          <w:lang w:val="en-US" w:eastAsia="zh-CN"/>
        </w:rPr>
        <w:t>1684.00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，下降</w:t>
      </w:r>
      <w:r>
        <w:rPr>
          <w:rFonts w:ascii="仿宋_GB2312" w:eastAsia="仿宋_GB2312" w:hAnsi="仿宋_GB2312" w:cs="仿宋_GB2312" w:hint="eastAsia"/>
          <w:color w:val="000000"/>
          <w:sz w:val="30"/>
          <w:lang w:val="zh-CN"/>
        </w:rPr>
        <w:t>0.75</w:t>
      </w:r>
      <w:r>
        <w:rPr>
          <w:rFonts w:ascii="仿宋_GB2312" w:eastAsia="仿宋_GB2312" w:hAnsi="仿宋_GB2312" w:cs="仿宋_GB2312" w:hint="eastAsia"/>
          <w:sz w:val="30"/>
          <w:szCs w:val="30"/>
          <w:highlight w:val="none"/>
        </w:rPr>
        <w:t>%,主要原因</w:t>
      </w:r>
      <w:r>
        <w:rPr>
          <w:rFonts w:ascii="仿宋_GB2312" w:eastAsia="仿宋_GB2312" w:hAnsi="仿宋_GB2312" w:cs="仿宋_GB2312" w:hint="eastAsia"/>
          <w:sz w:val="30"/>
          <w:szCs w:val="30"/>
          <w:highlight w:val="none"/>
          <w:lang w:eastAsia="zh-CN"/>
        </w:rPr>
        <w:t>是较上年无较大变动</w:t>
      </w:r>
      <w:r>
        <w:rPr>
          <w:rFonts w:ascii="仿宋_GB2312" w:eastAsia="仿宋_GB2312" w:hAnsi="仿宋_GB2312" w:cs="仿宋_GB2312" w:hint="eastAsia"/>
          <w:sz w:val="30"/>
          <w:szCs w:val="30"/>
          <w:highlight w:val="none"/>
        </w:rPr>
        <w:t>。部门机关运行经费主要用于</w:t>
      </w:r>
      <w:r>
        <w:rPr>
          <w:rFonts w:ascii="仿宋" w:eastAsia="仿宋" w:hAnsi="仿宋" w:cs="仿宋" w:hint="eastAsia"/>
          <w:kern w:val="0"/>
          <w:sz w:val="30"/>
          <w:szCs w:val="30"/>
        </w:rPr>
        <w:t>办公印刷费、差旅费、福利费、日常维修及耗材费用等</w:t>
      </w:r>
      <w:r>
        <w:rPr>
          <w:rFonts w:ascii="仿宋_GB2312" w:eastAsia="仿宋_GB2312" w:hAnsi="仿宋_GB2312" w:cs="仿宋_GB2312" w:hint="eastAsia"/>
          <w:sz w:val="30"/>
          <w:szCs w:val="30"/>
          <w:highlight w:val="none"/>
        </w:rPr>
        <w:t>。</w:t>
      </w:r>
    </w:p>
    <w:p w14:paraId="70D300F6">
      <w:pPr>
        <w:widowControl/>
        <w:numPr>
          <w:ilvl w:val="0"/>
          <w:numId w:val="0"/>
        </w:numPr>
        <w:ind w:left="420" w:leftChars="200"/>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14:paraId="20FCBA05">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000000"/>
          <w:kern w:val="0"/>
          <w:sz w:val="30"/>
          <w:szCs w:val="30"/>
          <w:highlight w:val="none"/>
        </w:rPr>
      </w:pPr>
      <w:r>
        <w:rPr>
          <w:rFonts w:ascii="仿宋_GB2312" w:eastAsia="仿宋_GB2312" w:hAnsi="仿宋_GB2312" w:cs="仿宋_GB2312" w:hint="eastAsia"/>
          <w:sz w:val="30"/>
          <w:szCs w:val="30"/>
          <w:highlight w:val="none"/>
          <w:lang w:eastAsia="zh-CN"/>
        </w:rPr>
        <w:t>截至2024年末，</w:t>
      </w:r>
      <w:r>
        <w:rPr>
          <w:rFonts w:ascii="仿宋_GB2312" w:eastAsia="仿宋_GB2312" w:hAnsi="仿宋_GB2312" w:cs="仿宋_GB2312" w:hint="eastAsia"/>
          <w:color w:val="auto"/>
          <w:sz w:val="30"/>
          <w:lang w:val="zh-CN"/>
        </w:rPr>
        <w:t>石林彝族自治县政务服务管理局</w:t>
      </w:r>
      <w:r>
        <w:rPr>
          <w:rFonts w:ascii="仿宋_GB2312" w:eastAsia="仿宋_GB2312" w:hAnsi="仿宋_GB2312" w:cs="仿宋_GB2312" w:hint="eastAsia"/>
          <w:sz w:val="30"/>
          <w:szCs w:val="30"/>
          <w:highlight w:val="none"/>
          <w:lang w:eastAsia="zh-CN"/>
        </w:rPr>
        <w:t>资产总额</w:t>
      </w:r>
      <w:r>
        <w:rPr>
          <w:rFonts w:ascii="仿宋_GB2312" w:eastAsia="仿宋_GB2312" w:hAnsi="仿宋_GB2312" w:cs="仿宋_GB2312" w:hint="eastAsia"/>
          <w:sz w:val="30"/>
          <w:szCs w:val="30"/>
          <w:highlight w:val="none"/>
          <w:lang w:val="en-US" w:eastAsia="zh-CN"/>
        </w:rPr>
        <w:t>265148.33</w:t>
      </w:r>
      <w:r>
        <w:rPr>
          <w:rFonts w:ascii="仿宋_GB2312" w:eastAsia="仿宋_GB2312" w:hAnsi="仿宋_GB2312" w:cs="仿宋_GB2312" w:hint="eastAsia"/>
          <w:sz w:val="30"/>
          <w:szCs w:val="30"/>
          <w:highlight w:val="none"/>
          <w:lang w:eastAsia="zh-CN"/>
        </w:rPr>
        <w:t>元，其中，流动资产</w:t>
      </w:r>
      <w:r>
        <w:rPr>
          <w:rFonts w:ascii="仿宋_GB2312" w:eastAsia="仿宋_GB2312" w:hAnsi="仿宋_GB2312" w:cs="仿宋_GB2312" w:hint="eastAsia"/>
          <w:sz w:val="30"/>
          <w:szCs w:val="30"/>
          <w:highlight w:val="none"/>
          <w:lang w:val="en-US" w:eastAsia="zh-CN"/>
        </w:rPr>
        <w:t>47669.15</w:t>
      </w:r>
      <w:r>
        <w:rPr>
          <w:rFonts w:ascii="仿宋_GB2312" w:eastAsia="仿宋_GB2312" w:hAnsi="仿宋_GB2312" w:cs="仿宋_GB2312" w:hint="eastAsia"/>
          <w:sz w:val="30"/>
          <w:szCs w:val="30"/>
          <w:highlight w:val="none"/>
          <w:lang w:eastAsia="zh-CN"/>
        </w:rPr>
        <w:t>元，固定资产</w:t>
      </w:r>
      <w:r>
        <w:rPr>
          <w:rFonts w:ascii="仿宋_GB2312" w:eastAsia="仿宋_GB2312" w:hAnsi="仿宋_GB2312" w:cs="仿宋_GB2312" w:hint="eastAsia"/>
          <w:sz w:val="30"/>
          <w:szCs w:val="30"/>
          <w:highlight w:val="none"/>
          <w:lang w:val="en-US" w:eastAsia="zh-CN"/>
        </w:rPr>
        <w:t>217479.18</w:t>
      </w:r>
      <w:r>
        <w:rPr>
          <w:rFonts w:ascii="仿宋_GB2312" w:eastAsia="仿宋_GB2312" w:hAnsi="仿宋_GB2312" w:cs="仿宋_GB2312" w:hint="eastAsia"/>
          <w:sz w:val="30"/>
          <w:szCs w:val="30"/>
          <w:highlight w:val="none"/>
          <w:lang w:eastAsia="zh-CN"/>
        </w:rPr>
        <w:t>元（净值），对外投资及有价证券</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元，在建工程</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元，无形资产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元（净值），其他资产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lang w:eastAsia="zh-CN"/>
        </w:rPr>
        <w:t>元（净值）（具体内容详见附表）</w:t>
      </w:r>
      <w:r>
        <w:rPr>
          <w:rFonts w:ascii="仿宋_GB2312" w:eastAsia="仿宋_GB2312" w:hAnsi="仿宋_GB2312" w:cs="仿宋_GB2312" w:hint="eastAsia"/>
          <w:color w:val="000000"/>
          <w:kern w:val="0"/>
          <w:sz w:val="30"/>
          <w:szCs w:val="30"/>
          <w:highlight w:val="none"/>
        </w:rPr>
        <w:t>。与上年相比，本年资产总额</w:t>
      </w:r>
      <w:r>
        <w:rPr>
          <w:rFonts w:ascii="仿宋_GB2312" w:eastAsia="仿宋_GB2312" w:hAnsi="仿宋_GB2312" w:cs="仿宋_GB2312" w:hint="eastAsia"/>
          <w:color w:val="000000"/>
          <w:kern w:val="0"/>
          <w:sz w:val="30"/>
          <w:szCs w:val="30"/>
          <w:highlight w:val="none"/>
          <w:lang w:eastAsia="zh-CN"/>
        </w:rPr>
        <w:t>减少</w:t>
      </w:r>
      <w:r>
        <w:rPr>
          <w:rFonts w:ascii="仿宋_GB2312" w:eastAsia="仿宋_GB2312" w:hAnsi="仿宋_GB2312" w:cs="仿宋_GB2312" w:hint="eastAsia"/>
          <w:color w:val="000000"/>
          <w:kern w:val="0"/>
          <w:sz w:val="30"/>
          <w:szCs w:val="30"/>
          <w:highlight w:val="none"/>
          <w:lang w:val="en-US" w:eastAsia="zh-CN"/>
        </w:rPr>
        <w:t>76790.66</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，其中固定资产</w:t>
      </w:r>
      <w:r>
        <w:rPr>
          <w:rFonts w:ascii="仿宋_GB2312" w:eastAsia="仿宋_GB2312" w:hAnsi="仿宋_GB2312" w:cs="仿宋_GB2312" w:hint="eastAsia"/>
          <w:color w:val="000000"/>
          <w:kern w:val="0"/>
          <w:sz w:val="30"/>
          <w:szCs w:val="30"/>
          <w:highlight w:val="none"/>
          <w:lang w:eastAsia="zh-CN"/>
        </w:rPr>
        <w:t>减少</w:t>
      </w:r>
      <w:r>
        <w:rPr>
          <w:rFonts w:ascii="仿宋_GB2312" w:eastAsia="仿宋_GB2312" w:hAnsi="仿宋_GB2312" w:cs="仿宋_GB2312" w:hint="eastAsia"/>
          <w:color w:val="000000"/>
          <w:kern w:val="0"/>
          <w:sz w:val="30"/>
          <w:szCs w:val="30"/>
          <w:highlight w:val="none"/>
          <w:lang w:val="en-US" w:eastAsia="zh-CN"/>
        </w:rPr>
        <w:t>60812.88</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。处置房屋建筑物</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平方米，账面原值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；处置车辆</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辆，账面原值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；报废报损资产</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项，账面原值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，实现资产处置收入</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；出租房屋</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rPr>
        <w:t>平方米，账面原值</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，实现资产使用收入</w:t>
      </w:r>
      <w:r>
        <w:rPr>
          <w:rFonts w:ascii="仿宋_GB2312" w:eastAsia="仿宋_GB2312" w:hAnsi="仿宋_GB2312" w:cs="仿宋_GB2312" w:hint="eastAsia"/>
          <w:color w:val="000000"/>
          <w:kern w:val="0"/>
          <w:sz w:val="30"/>
          <w:szCs w:val="30"/>
          <w:highlight w:val="none"/>
          <w:lang w:val="en-US" w:eastAsia="zh-CN"/>
        </w:rPr>
        <w:t>0</w:t>
      </w:r>
      <w:r>
        <w:rPr>
          <w:rFonts w:ascii="仿宋_GB2312" w:eastAsia="仿宋_GB2312" w:hAnsi="仿宋_GB2312" w:cs="仿宋_GB2312" w:hint="eastAsia"/>
          <w:color w:val="000000"/>
          <w:kern w:val="0"/>
          <w:sz w:val="30"/>
          <w:szCs w:val="30"/>
          <w:highlight w:val="none"/>
          <w:lang w:eastAsia="zh-CN"/>
        </w:rPr>
        <w:t>元</w:t>
      </w:r>
      <w:r>
        <w:rPr>
          <w:rFonts w:ascii="仿宋_GB2312" w:eastAsia="仿宋_GB2312" w:hAnsi="仿宋_GB2312" w:cs="仿宋_GB2312" w:hint="eastAsia"/>
          <w:color w:val="000000"/>
          <w:kern w:val="0"/>
          <w:sz w:val="30"/>
          <w:szCs w:val="30"/>
          <w:highlight w:val="none"/>
        </w:rPr>
        <w:t>。</w:t>
      </w:r>
    </w:p>
    <w:p w14:paraId="60701486">
      <w:pPr>
        <w:keepNext w:val="0"/>
        <w:keepLines w:val="0"/>
        <w:pageBreakBefore w:val="0"/>
        <w:widowControl/>
        <w:kinsoku/>
        <w:wordWrap/>
        <w:overflowPunct/>
        <w:topLinePunct w:val="0"/>
        <w:autoSpaceDE/>
        <w:autoSpaceDN/>
        <w:bidi w:val="0"/>
        <w:adjustRightInd/>
        <w:snapToGrid/>
        <w:ind w:firstLine="600" w:firstLineChars="200"/>
        <w:textAlignment w:val="auto"/>
        <w:rPr>
          <w:rFonts w:ascii="仿宋_GB2312" w:eastAsia="仿宋_GB2312" w:hAnsi="仿宋_GB2312" w:cs="仿宋_GB2312" w:hint="eastAsia"/>
          <w:color w:val="000000"/>
          <w:kern w:val="0"/>
          <w:sz w:val="30"/>
          <w:szCs w:val="30"/>
          <w:highlight w:val="none"/>
          <w:lang w:eastAsia="zh-CN"/>
        </w:rPr>
      </w:pPr>
      <w:r>
        <w:rPr>
          <w:rFonts w:ascii="仿宋_GB2312" w:eastAsia="仿宋_GB2312" w:hAnsi="仿宋_GB2312" w:cs="仿宋_GB2312" w:hint="eastAsia"/>
          <w:color w:val="000000"/>
          <w:kern w:val="0"/>
          <w:sz w:val="30"/>
          <w:szCs w:val="30"/>
          <w:highlight w:val="none"/>
          <w:lang w:eastAsia="zh-CN"/>
        </w:rPr>
        <w:t>（</w:t>
      </w:r>
      <w:r>
        <w:rPr>
          <w:rFonts w:ascii="仿宋_GB2312" w:eastAsia="仿宋_GB2312" w:hAnsi="仿宋_GB2312" w:cs="仿宋_GB2312" w:hint="eastAsia"/>
          <w:color w:val="000000"/>
          <w:kern w:val="0"/>
          <w:sz w:val="30"/>
          <w:szCs w:val="30"/>
          <w:highlight w:val="none"/>
        </w:rPr>
        <w:t>国有资产占有使用情况表</w:t>
      </w:r>
      <w:r>
        <w:rPr>
          <w:rFonts w:ascii="仿宋_GB2312" w:eastAsia="仿宋_GB2312" w:hAnsi="仿宋_GB2312" w:cs="仿宋_GB2312" w:hint="eastAsia"/>
          <w:color w:val="000000"/>
          <w:kern w:val="0"/>
          <w:sz w:val="30"/>
          <w:szCs w:val="30"/>
          <w:highlight w:val="none"/>
          <w:lang w:eastAsia="zh-CN"/>
        </w:rPr>
        <w:t>详见附表）</w:t>
      </w:r>
    </w:p>
    <w:tbl>
      <w:tblPr>
        <w:tblStyle w:val="TableNormal"/>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2D14EB02">
        <w:tblPrEx>
          <w:tblW w:w="0" w:type="auto"/>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14:paraId="3251EA30">
            <w:pPr>
              <w:widowControl/>
              <w:jc w:val="left"/>
              <w:rPr>
                <w:rFonts w:ascii="宋体" w:hAnsi="宋体" w:cs="宋体"/>
                <w:color w:val="000000"/>
                <w:kern w:val="0"/>
                <w:sz w:val="17"/>
                <w:szCs w:val="17"/>
                <w:highlight w:val="none"/>
              </w:rPr>
            </w:pPr>
          </w:p>
        </w:tc>
      </w:tr>
      <w:tr w14:paraId="0FC06E89">
        <w:tblPrEx>
          <w:tblW w:w="0" w:type="auto"/>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14:paraId="4EC845D0">
            <w:pPr>
              <w:widowControl/>
              <w:jc w:val="left"/>
              <w:rPr>
                <w:rFonts w:ascii="宋体" w:hAnsi="宋体" w:cs="宋体"/>
                <w:color w:val="000000"/>
                <w:kern w:val="0"/>
                <w:sz w:val="17"/>
                <w:szCs w:val="17"/>
                <w:highlight w:val="none"/>
              </w:rPr>
            </w:pPr>
          </w:p>
        </w:tc>
      </w:tr>
      <w:tr w14:paraId="7BB022B3">
        <w:tblPrEx>
          <w:tblW w:w="0" w:type="auto"/>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14:paraId="3DA04EF6">
            <w:pPr>
              <w:widowControl/>
              <w:jc w:val="left"/>
              <w:rPr>
                <w:rFonts w:ascii="宋体" w:hAnsi="宋体" w:cs="宋体"/>
                <w:color w:val="000000"/>
                <w:kern w:val="0"/>
                <w:sz w:val="17"/>
                <w:szCs w:val="17"/>
                <w:highlight w:val="none"/>
              </w:rPr>
            </w:pPr>
          </w:p>
        </w:tc>
      </w:tr>
      <w:tr w14:paraId="795FE442">
        <w:tblPrEx>
          <w:tblW w:w="0" w:type="auto"/>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14:paraId="21938557">
            <w:pPr>
              <w:widowControl/>
              <w:jc w:val="left"/>
              <w:rPr>
                <w:rFonts w:ascii="宋体" w:hAnsi="宋体" w:cs="宋体"/>
                <w:color w:val="000000"/>
                <w:kern w:val="0"/>
                <w:sz w:val="17"/>
                <w:szCs w:val="17"/>
                <w:highlight w:val="none"/>
              </w:rPr>
            </w:pPr>
          </w:p>
        </w:tc>
      </w:tr>
      <w:tr w14:paraId="4AE67DA2">
        <w:tblPrEx>
          <w:tblW w:w="0" w:type="auto"/>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14:paraId="354C2263">
            <w:pPr>
              <w:widowControl/>
              <w:jc w:val="left"/>
              <w:rPr>
                <w:rFonts w:ascii="宋体" w:hAnsi="宋体" w:cs="宋体"/>
                <w:color w:val="000000"/>
                <w:kern w:val="0"/>
                <w:sz w:val="17"/>
                <w:szCs w:val="17"/>
                <w:highlight w:val="none"/>
              </w:rPr>
            </w:pPr>
          </w:p>
        </w:tc>
      </w:tr>
      <w:tr w14:paraId="63EBA019">
        <w:tblPrEx>
          <w:tblW w:w="0" w:type="auto"/>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14:paraId="4B562587">
            <w:pPr>
              <w:widowControl/>
              <w:jc w:val="left"/>
              <w:rPr>
                <w:rFonts w:ascii="宋体" w:hAnsi="宋体" w:cs="宋体"/>
                <w:color w:val="000000"/>
                <w:kern w:val="0"/>
                <w:sz w:val="17"/>
                <w:szCs w:val="17"/>
                <w:highlight w:val="none"/>
              </w:rPr>
            </w:pPr>
          </w:p>
        </w:tc>
      </w:tr>
      <w:tr w14:paraId="1990B7F6">
        <w:tblPrEx>
          <w:tblW w:w="0" w:type="auto"/>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14:paraId="504E9DEE">
            <w:pPr>
              <w:widowControl/>
              <w:jc w:val="left"/>
              <w:rPr>
                <w:rFonts w:ascii="宋体" w:hAnsi="宋体" w:cs="宋体"/>
                <w:color w:val="000000"/>
                <w:kern w:val="0"/>
                <w:sz w:val="17"/>
                <w:szCs w:val="17"/>
                <w:highlight w:val="none"/>
              </w:rPr>
            </w:pPr>
          </w:p>
        </w:tc>
      </w:tr>
      <w:tr w14:paraId="390F2E6C">
        <w:tblPrEx>
          <w:tblW w:w="0" w:type="auto"/>
          <w:tblInd w:w="-15" w:type="dxa"/>
          <w:tblLayout w:type="fixed"/>
          <w:tblCellMar>
            <w:top w:w="0" w:type="dxa"/>
            <w:left w:w="0" w:type="dxa"/>
            <w:bottom w:w="0" w:type="dxa"/>
            <w:right w:w="0" w:type="dxa"/>
          </w:tblCellMar>
        </w:tblPrEx>
        <w:trPr>
          <w:trHeight w:val="495"/>
        </w:trPr>
        <w:tc>
          <w:tcPr>
            <w:tcW w:w="142" w:type="dxa"/>
            <w:noWrap w:val="0"/>
            <w:vAlign w:val="center"/>
          </w:tcPr>
          <w:p w14:paraId="738D13F9">
            <w:pPr>
              <w:widowControl/>
              <w:jc w:val="left"/>
              <w:rPr>
                <w:rFonts w:ascii="Times New Roman" w:eastAsia="Times New Roman" w:hAnsi="Times New Roman"/>
                <w:kern w:val="0"/>
                <w:sz w:val="20"/>
                <w:szCs w:val="20"/>
                <w:highlight w:val="none"/>
              </w:rPr>
            </w:pPr>
          </w:p>
        </w:tc>
      </w:tr>
    </w:tbl>
    <w:p w14:paraId="62515E9B">
      <w:pPr>
        <w:widowControl/>
        <w:ind w:firstLine="600" w:firstLineChars="200"/>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3A172500">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2024年度，部门政府采购支出总额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元，其中：政府采购货物支出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元；政府采购工程支出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元；政府采购服务支出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元。授予中小企业合同金额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元，其中：授予小微企业合同金额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w:t>
      </w:r>
    </w:p>
    <w:p w14:paraId="5DE8C3C2">
      <w:pPr>
        <w:widowControl/>
        <w:ind w:firstLine="600" w:firstLineChars="200"/>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四、部门绩效自评情况</w:t>
      </w:r>
    </w:p>
    <w:p w14:paraId="22856FF8">
      <w:pPr>
        <w:ind w:firstLine="600" w:firstLineChars="200"/>
        <w:rPr>
          <w:rFonts w:ascii="仿宋_GB2312" w:eastAsia="仿宋_GB2312" w:hAnsi="仿宋_GB2312" w:cs="仿宋_GB2312" w:hint="default"/>
          <w:sz w:val="30"/>
          <w:szCs w:val="30"/>
          <w:highlight w:val="none"/>
          <w:lang w:val="en-US" w:eastAsia="zh-CN"/>
        </w:rPr>
      </w:pPr>
      <w:r>
        <w:rPr>
          <w:rFonts w:ascii="仿宋_GB2312" w:eastAsia="仿宋_GB2312" w:hAnsi="仿宋_GB2312" w:cs="仿宋_GB2312" w:hint="eastAsia"/>
          <w:sz w:val="30"/>
          <w:szCs w:val="30"/>
          <w:highlight w:val="none"/>
          <w:lang w:val="en-US" w:eastAsia="zh-CN"/>
        </w:rPr>
        <w:t>（一）部门整体支出绩效自评情况，详见附件。</w:t>
      </w:r>
    </w:p>
    <w:p w14:paraId="3A72EEFC">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（二）部门整体支出绩效自评表</w:t>
      </w:r>
      <w:bookmarkStart w:id="0" w:name="_GoBack"/>
      <w:bookmarkEnd w:id="0"/>
      <w:r>
        <w:rPr>
          <w:rFonts w:ascii="仿宋_GB2312" w:eastAsia="仿宋_GB2312" w:hAnsi="仿宋_GB2312" w:cs="仿宋_GB2312" w:hint="eastAsia"/>
          <w:sz w:val="30"/>
          <w:szCs w:val="30"/>
          <w:highlight w:val="none"/>
          <w:lang w:val="en-US" w:eastAsia="zh-CN"/>
        </w:rPr>
        <w:t>，详见附件。</w:t>
      </w:r>
    </w:p>
    <w:p w14:paraId="2F020AE8">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（三）项目支出绩效自评表，详见附件。</w:t>
      </w:r>
    </w:p>
    <w:p w14:paraId="311A9D37">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1E3CFF2E">
      <w:pPr>
        <w:widowControl/>
        <w:snapToGrid w:val="0"/>
        <w:spacing w:before="100" w:after="100" w:line="360" w:lineRule="auto"/>
        <w:ind w:firstLine="600" w:firstLineChars="200"/>
        <w:jc w:val="left"/>
        <w:outlineLvl w:val="1"/>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无其他重要事项情况需要说明</w:t>
      </w:r>
    </w:p>
    <w:p w14:paraId="0D3C1D3C">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1700E9AD">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14:paraId="46C0054D">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14:paraId="0F7782EC">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14:paraId="16ABBEE6">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5038EE77">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0EFEBF42">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54CE5DC0">
      <w:pPr>
        <w:jc w:val="left"/>
        <w:rPr>
          <w:rFonts w:ascii="仿宋_GB2312" w:eastAsia="仿宋_GB2312" w:hAnsi="黑体" w:cs="方正小标宋简体" w:hint="eastAsia"/>
          <w:sz w:val="30"/>
          <w:szCs w:val="30"/>
          <w:highlight w:val="none"/>
        </w:rPr>
      </w:pPr>
    </w:p>
    <w:p w14:paraId="3615F890"/>
    <w:p>
      <w:pPr>
        <w:rPr>
          <w:rFonts w:ascii="Arial" w:eastAsia="Arial" w:hAnsi="Arial" w:cs="Arial"/>
          <w:b/>
          <w:sz w:val="36"/>
        </w:rPr>
      </w:pPr>
      <w:r>
        <w:rPr>
          <w:rFonts w:ascii="Arial" w:eastAsia="Arial" w:hAnsi="Arial" w:cs="Arial"/>
          <w:b/>
          <w:sz w:val="36"/>
        </w:rPr>
        <w:t>监督索引号53012670363701111</w:t>
      </w:r>
    </w:p>
    <w:sectPr>
      <w:headerReference w:type="default" r:id="rId8"/>
      <w:footerReference w:type="even" r:id="rId9"/>
      <w:footerReference w:type="default" r:id="rId10"/>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DE9F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45DD4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95C95B">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33" name="文本框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2049"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7C190228">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E5E3F8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F092B84"/>
    <w:multiLevelType w:val="singleLevel"/>
    <w:tmpl w:val="CF092B84"/>
    <w:lvl w:ilvl="0">
      <w:start w:val="4"/>
      <w:numFmt w:val="chineseCounting"/>
      <w:suff w:val="nothing"/>
      <w:lvlText w:val="%1、"/>
      <w:lvlJc w:val="left"/>
      <w:rPr>
        <w:rFonts w:hint="eastAsia"/>
      </w:rPr>
    </w:lvl>
  </w:abstractNum>
  <w:abstractNum w:abstractNumId="1">
    <w:nsid w:val="0053208E"/>
    <w:multiLevelType w:val="singleLevel"/>
    <w:tmpl w:val="0053208E"/>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E7E06D7"/>
    <w:rsid w:val="246315AC"/>
    <w:rsid w:val="273B27E3"/>
    <w:rsid w:val="2B1B7190"/>
    <w:rsid w:val="30956B44"/>
    <w:rsid w:val="37331F2B"/>
    <w:rsid w:val="440F3B9C"/>
    <w:rsid w:val="47C91AE9"/>
    <w:rsid w:val="5E872F7B"/>
    <w:rsid w:val="626003B8"/>
    <w:rsid w:val="7D913F9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2"/>
    <w:qFormat/>
    <w:pPr>
      <w:widowControl w:val="0"/>
      <w:jc w:val="both"/>
    </w:pPr>
    <w:rPr>
      <w:rFonts w:ascii="Times New Roman" w:eastAsia="宋体" w:hAnsi="Times New Roman" w:cs="Times New Roman"/>
      <w:kern w:val="2"/>
      <w:sz w:val="21"/>
      <w:szCs w:val="24"/>
      <w:lang w:val="en-US" w:eastAsia="zh-CN" w:bidi="ar-SA"/>
    </w:rPr>
  </w:style>
  <w:style w:type="paragraph" w:styleId="Heading2">
    <w:name w:val="heading 2"/>
    <w:basedOn w:val="Normal"/>
    <w:next w:val="Normal"/>
    <w:qFormat/>
    <w:pPr>
      <w:spacing w:before="100" w:beforeAutospacing="1" w:after="100" w:afterAutospacing="1"/>
      <w:ind w:left="0" w:right="0"/>
      <w:jc w:val="left"/>
      <w:outlineLvl w:val="1"/>
    </w:pPr>
    <w:rPr>
      <w:rFonts w:ascii="宋体" w:eastAsia="宋体" w:hAnsi="宋体" w:cs="宋体" w:hint="eastAsia"/>
      <w:b/>
      <w:bCs/>
      <w:kern w:val="0"/>
      <w:sz w:val="36"/>
      <w:szCs w:val="36"/>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jq</cp:lastModifiedBy>
  <dcterms:modified xsi:type="dcterms:W3CDTF">2025-08-11T07:43:35Z</dcterms:modified>
</cp:core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5d3084a7-ef8a-42cc-a99c-a17524e778c2}">
  <ds:schemaRefs/>
</ds:datastoreItem>
</file>

<file path=customXml/itemProps2.xml><?xml version="1.0" encoding="utf-8"?>
<ds:datastoreItem xmlns:ds="http://schemas.openxmlformats.org/officeDocument/2006/customXml" ds:itemID="{36a03a0c-45f8-4c59-85ac-9306dd95d54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acb96b-60af-4117-8f8e-df465655923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7328</Words>
  <Characters>8478</Characters>
  <Application>Microsoft Office Word</Application>
  <DocSecurity>0</DocSecurity>
  <Lines>0</Lines>
  <Paragraphs>0</Paragraphs>
  <ScaleCrop>false</ScaleCrop>
  <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Amor.</cp:lastModifiedBy>
  <cp:revision>1</cp:revision>
  <dcterms:created xsi:type="dcterms:W3CDTF">2025-06-26T01:23:00Z</dcterms:created>
  <dcterms:modified xsi:type="dcterms:W3CDTF">2025-08-27T06:13:15Z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215175F32BBE411D9FA6A8FBA28E214D</vt:lpwstr>
  </property>
  <property fmtid="{D5CDD505-2E9C-101B-9397-08002B2CF9AE}" pid="3" name="KSOProductBuildVer">
    <vt:lpwstr>2052-12.1.0.22529</vt:lpwstr>
  </property>
  <property fmtid="{D5CDD505-2E9C-101B-9397-08002B2CF9AE}" pid="4" name="KSOTemplateDocerSaveRecord">
    <vt:lpwstr>eyJoZGlkIjoiMTI2MTNmOTRiYjFjOGY4NDhkYTA1NWRkYjExMGNkMjMiLCJ1c2VySWQiOiI0ODg4MjMyMjcifQ==</vt:lpwstr>
  </property>
</Properties>
</file>