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ind w:firstLine="1920" w:firstLineChars="600"/>
        <w:jc w:val="both"/>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拟申请简易注销登记公告</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仿宋_GB2312" w:hAnsi="仿宋_GB2312" w:eastAsia="仿宋_GB2312" w:cs="仿宋_GB2312"/>
          <w:sz w:val="32"/>
          <w:szCs w:val="32"/>
          <w:lang w:val="en-US" w:eastAsia="zh-CN"/>
        </w:rPr>
        <w:t xml:space="preserve"> 根据《</w:t>
      </w:r>
      <w:r>
        <w:rPr>
          <w:rFonts w:hint="eastAsia" w:ascii="仿宋_GB2312" w:hAnsi="仿宋_GB2312" w:eastAsia="仿宋_GB2312" w:cs="仿宋_GB2312"/>
          <w:sz w:val="32"/>
          <w:szCs w:val="32"/>
        </w:rPr>
        <w:t>事业单位登记管理暂行条例</w:t>
      </w:r>
      <w:r>
        <w:rPr>
          <w:rFonts w:hint="eastAsia" w:ascii="仿宋_GB2312" w:hAnsi="仿宋_GB2312" w:eastAsia="仿宋_GB2312" w:cs="仿宋_GB2312"/>
          <w:sz w:val="32"/>
          <w:szCs w:val="32"/>
          <w:lang w:val="en-US" w:eastAsia="zh-CN"/>
        </w:rPr>
        <w:t>》及其实施细则、</w:t>
      </w:r>
      <w:r>
        <w:rPr>
          <w:rFonts w:hint="eastAsia" w:ascii="仿宋_GB2312" w:hAnsi="仿宋_GB2312" w:eastAsia="仿宋_GB2312" w:cs="仿宋_GB2312"/>
          <w:color w:val="auto"/>
          <w:sz w:val="32"/>
          <w:szCs w:val="32"/>
        </w:rPr>
        <w:t>《关于试行事业单位法人简易注销登记有关事项的通知》（国事登函〔2020〕1号）</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石编办【2022】3号《石林彝族自治县事业单位法人简易注销登记办法（试行）》的规定，拟申请简易注销登记。</w:t>
      </w:r>
    </w:p>
    <w:p>
      <w:pPr>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石林彝族自治县板桥街道办事处承接石林彝族自治县板桥街道农业综合服务中心全部资产和债权债务，并负责处理各项遗留问题。</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特此公告。</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联系人：李明明</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话：13698741061</w:t>
      </w:r>
    </w:p>
    <w:p>
      <w:pPr>
        <w:keepNext w:val="0"/>
        <w:keepLines w:val="0"/>
        <w:pageBreakBefore w:val="0"/>
        <w:widowControl w:val="0"/>
        <w:kinsoku/>
        <w:wordWrap/>
        <w:overflowPunct/>
        <w:topLinePunct w:val="0"/>
        <w:bidi w:val="0"/>
        <w:adjustRightInd/>
        <w:snapToGrid/>
        <w:spacing w:after="0"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石林彝族自治县事业单位登记管理局电话：67792115</w:t>
      </w:r>
    </w:p>
    <w:p>
      <w:pPr>
        <w:keepNext w:val="0"/>
        <w:keepLines w:val="0"/>
        <w:pageBreakBefore w:val="0"/>
        <w:widowControl w:val="0"/>
        <w:kinsoku/>
        <w:wordWrap/>
        <w:overflowPunct/>
        <w:topLinePunct w:val="0"/>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r>
        <w:rPr>
          <w:rFonts w:hint="eastAsia" w:ascii="方正仿宋_GBK" w:hAnsi="方正仿宋_GBK" w:eastAsia="方正仿宋_GBK" w:cs="方正仿宋_GBK"/>
          <w:sz w:val="28"/>
          <w:szCs w:val="28"/>
          <w:lang w:val="en-US" w:eastAsia="zh-CN"/>
        </w:rPr>
        <w:t>拟注销事业单位：石林彝族自治县板桥街道农业综合服务中心</w:t>
      </w: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w w:val="90"/>
          <w:sz w:val="28"/>
          <w:szCs w:val="28"/>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kinsoku/>
        <w:overflowPunct/>
        <w:topLinePunct w:val="0"/>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承接单位：石林彝族自治县板桥街道办事处</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kinsoku/>
        <w:overflowPunct/>
        <w:topLinePunct w:val="0"/>
        <w:bidi w:val="0"/>
        <w:spacing w:line="560" w:lineRule="exact"/>
        <w:ind w:firstLine="420"/>
        <w:jc w:val="center"/>
        <w:textAlignment w:val="auto"/>
        <w:rPr>
          <w:rFonts w:hint="default" w:ascii="仿宋_GB2312" w:hAnsi="仿宋_GB2312" w:eastAsia="仿宋_GB2312" w:cs="仿宋_GB2312"/>
          <w:sz w:val="32"/>
          <w:szCs w:val="32"/>
          <w:lang w:val="en-US" w:eastAsia="zh-CN"/>
        </w:rPr>
      </w:pPr>
      <w:r>
        <w:rPr>
          <w:rFonts w:hint="eastAsia" w:ascii="方正仿宋_GBK" w:hAnsi="方正仿宋_GBK" w:eastAsia="方正仿宋_GBK" w:cs="方正仿宋_GBK"/>
          <w:sz w:val="32"/>
          <w:szCs w:val="32"/>
          <w:lang w:val="en-US" w:eastAsia="zh-CN"/>
        </w:rPr>
        <w:t xml:space="preserve">                2024年10月25</w:t>
      </w:r>
      <w:bookmarkStart w:id="0" w:name="_GoBack"/>
      <w:bookmarkEnd w:id="0"/>
      <w:r>
        <w:rPr>
          <w:rFonts w:hint="eastAsia" w:ascii="方正仿宋_GBK" w:hAnsi="方正仿宋_GBK" w:eastAsia="方正仿宋_GBK" w:cs="方正仿宋_GBK"/>
          <w:sz w:val="32"/>
          <w:szCs w:val="32"/>
          <w:lang w:val="en-US" w:eastAsia="zh-CN"/>
        </w:rPr>
        <w:t>日</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mIxNWY5ZGRjYmI1ZjJkY2M4NmU5YjBiN2Y3OTgifQ=="/>
  </w:docVars>
  <w:rsids>
    <w:rsidRoot w:val="7DC720B2"/>
    <w:rsid w:val="01A93CA5"/>
    <w:rsid w:val="02EA0891"/>
    <w:rsid w:val="03A0260B"/>
    <w:rsid w:val="041F63AD"/>
    <w:rsid w:val="04B21E3B"/>
    <w:rsid w:val="059638D2"/>
    <w:rsid w:val="05B01C06"/>
    <w:rsid w:val="06171A5F"/>
    <w:rsid w:val="081D3D7A"/>
    <w:rsid w:val="097220B6"/>
    <w:rsid w:val="09F073D7"/>
    <w:rsid w:val="0A1E2174"/>
    <w:rsid w:val="0ACB48AE"/>
    <w:rsid w:val="0C404AF4"/>
    <w:rsid w:val="0FB052F9"/>
    <w:rsid w:val="12132CD1"/>
    <w:rsid w:val="18DA6CE0"/>
    <w:rsid w:val="19402B85"/>
    <w:rsid w:val="194467D8"/>
    <w:rsid w:val="1A831C76"/>
    <w:rsid w:val="1C1B7E2F"/>
    <w:rsid w:val="1CC91947"/>
    <w:rsid w:val="1CD5428C"/>
    <w:rsid w:val="1DAB7069"/>
    <w:rsid w:val="1DF56CFB"/>
    <w:rsid w:val="1E54504A"/>
    <w:rsid w:val="1F4A7E33"/>
    <w:rsid w:val="1F7A6B27"/>
    <w:rsid w:val="228231E7"/>
    <w:rsid w:val="23DE3D66"/>
    <w:rsid w:val="24AE3557"/>
    <w:rsid w:val="24D206D5"/>
    <w:rsid w:val="25131AC0"/>
    <w:rsid w:val="26E22202"/>
    <w:rsid w:val="270113FC"/>
    <w:rsid w:val="2B870D94"/>
    <w:rsid w:val="2C2076F4"/>
    <w:rsid w:val="2CFE0A00"/>
    <w:rsid w:val="2D8A6C0B"/>
    <w:rsid w:val="2E037AAA"/>
    <w:rsid w:val="302B6B7D"/>
    <w:rsid w:val="344C1131"/>
    <w:rsid w:val="34B7352D"/>
    <w:rsid w:val="34C436E5"/>
    <w:rsid w:val="37523A5D"/>
    <w:rsid w:val="39483237"/>
    <w:rsid w:val="3A642691"/>
    <w:rsid w:val="3D9004EC"/>
    <w:rsid w:val="3D913A8C"/>
    <w:rsid w:val="3F0E3D0F"/>
    <w:rsid w:val="40736FA3"/>
    <w:rsid w:val="408C454A"/>
    <w:rsid w:val="412C6A20"/>
    <w:rsid w:val="41C00593"/>
    <w:rsid w:val="42B514A7"/>
    <w:rsid w:val="43590021"/>
    <w:rsid w:val="447B36D5"/>
    <w:rsid w:val="46932678"/>
    <w:rsid w:val="46D22B7C"/>
    <w:rsid w:val="4809790C"/>
    <w:rsid w:val="4A4F21CF"/>
    <w:rsid w:val="4B0A2901"/>
    <w:rsid w:val="4BED154F"/>
    <w:rsid w:val="4ED64384"/>
    <w:rsid w:val="4F7175AD"/>
    <w:rsid w:val="4FB92260"/>
    <w:rsid w:val="50657A92"/>
    <w:rsid w:val="50E65FE2"/>
    <w:rsid w:val="510F5450"/>
    <w:rsid w:val="520612A2"/>
    <w:rsid w:val="52736294"/>
    <w:rsid w:val="54E07FE3"/>
    <w:rsid w:val="56011340"/>
    <w:rsid w:val="566C1C9E"/>
    <w:rsid w:val="570A6A82"/>
    <w:rsid w:val="58003BED"/>
    <w:rsid w:val="58F81B48"/>
    <w:rsid w:val="591F440E"/>
    <w:rsid w:val="599F461A"/>
    <w:rsid w:val="5A8D416B"/>
    <w:rsid w:val="5A91563C"/>
    <w:rsid w:val="5BB41146"/>
    <w:rsid w:val="5D7633F9"/>
    <w:rsid w:val="5F171779"/>
    <w:rsid w:val="5F2D3ADA"/>
    <w:rsid w:val="6070504A"/>
    <w:rsid w:val="615534CC"/>
    <w:rsid w:val="61FD6C30"/>
    <w:rsid w:val="635B0C6B"/>
    <w:rsid w:val="638148BC"/>
    <w:rsid w:val="64282374"/>
    <w:rsid w:val="648D6683"/>
    <w:rsid w:val="65DF75D1"/>
    <w:rsid w:val="66AF1329"/>
    <w:rsid w:val="66E825C3"/>
    <w:rsid w:val="68D074E5"/>
    <w:rsid w:val="6941106B"/>
    <w:rsid w:val="6C16565C"/>
    <w:rsid w:val="6C412DB3"/>
    <w:rsid w:val="6C572C36"/>
    <w:rsid w:val="6DB717F5"/>
    <w:rsid w:val="6DEC671A"/>
    <w:rsid w:val="6DED79E3"/>
    <w:rsid w:val="6E162E94"/>
    <w:rsid w:val="6EF006A1"/>
    <w:rsid w:val="6FBC3FBB"/>
    <w:rsid w:val="6FF72EB5"/>
    <w:rsid w:val="70E53B9D"/>
    <w:rsid w:val="72582796"/>
    <w:rsid w:val="740965A3"/>
    <w:rsid w:val="74F97FEF"/>
    <w:rsid w:val="756156D9"/>
    <w:rsid w:val="7577089E"/>
    <w:rsid w:val="76323C08"/>
    <w:rsid w:val="76C14741"/>
    <w:rsid w:val="791D63C0"/>
    <w:rsid w:val="79CB1388"/>
    <w:rsid w:val="7C6976BD"/>
    <w:rsid w:val="7DC720B2"/>
    <w:rsid w:val="7EA47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eastAsia="宋体"/>
      <w:sz w:val="21"/>
      <w:szCs w:val="24"/>
    </w:rPr>
  </w:style>
  <w:style w:type="paragraph" w:styleId="3">
    <w:name w:val="footer"/>
    <w:basedOn w:val="1"/>
    <w:autoRedefine/>
    <w:qFormat/>
    <w:uiPriority w:val="0"/>
    <w:pPr>
      <w:tabs>
        <w:tab w:val="center" w:pos="4153"/>
        <w:tab w:val="right" w:pos="8306"/>
      </w:tabs>
    </w:pPr>
    <w:rPr>
      <w:rFonts w:eastAsia="宋体"/>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270</Words>
  <Characters>297</Characters>
  <Lines>0</Lines>
  <Paragraphs>0</Paragraphs>
  <TotalTime>0</TotalTime>
  <ScaleCrop>false</ScaleCrop>
  <LinksUpToDate>false</LinksUpToDate>
  <CharactersWithSpaces>340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2021-07-01T06:29:00Z</dcterms:created>
  <dc:creator>碧落黄泉</dc:creator>
  <cp:lastModifiedBy>dell-admin</cp:lastModifiedBy>
  <cp:lastPrinted>2024-09-23T07:31:00Z</cp:lastPrinted>
  <dcterms:modified xsi:type="dcterms:W3CDTF">2024-10-25T06:55:42Z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21CE3145E0AB47ED8F631FB16DE17E35_13</vt:lpwstr>
  </property>
</Properties>
</file>