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重大决策听证会报名表</w:t>
      </w:r>
      <w:bookmarkEnd w:id="0"/>
    </w:p>
    <w:p>
      <w:pPr>
        <w:spacing w:line="480" w:lineRule="exact"/>
        <w:rPr>
          <w:rFonts w:eastAsia="楷体_GB2312"/>
          <w:b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姓</w:t>
            </w:r>
            <w:r>
              <w:rPr>
                <w:rFonts w:eastAsia="华文中宋"/>
              </w:rPr>
              <w:t xml:space="preserve">  </w:t>
            </w:r>
            <w:r>
              <w:rPr>
                <w:rFonts w:hAnsi="华文中宋" w:eastAsia="华文中宋"/>
              </w:rPr>
              <w:t>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文化程度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职业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身份证号码</w:t>
            </w:r>
          </w:p>
        </w:tc>
        <w:tc>
          <w:tcPr>
            <w:tcW w:w="7320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工作单位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职务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通信地址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邮编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手机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座机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人大代表或政协委员</w:t>
            </w:r>
            <w:r>
              <w:rPr>
                <w:rFonts w:eastAsia="华文中宋"/>
              </w:rPr>
              <w:t>(</w:t>
            </w:r>
            <w:r>
              <w:rPr>
                <w:rFonts w:hAnsi="华文中宋" w:eastAsia="华文中宋"/>
                <w:spacing w:val="30"/>
              </w:rPr>
              <w:t>是</w:t>
            </w:r>
            <w:r>
              <w:rPr>
                <w:rFonts w:eastAsia="华文中宋"/>
                <w:spacing w:val="30"/>
              </w:rPr>
              <w:t>/</w:t>
            </w:r>
            <w:r>
              <w:rPr>
                <w:rFonts w:hAnsi="华文中宋" w:eastAsia="华文中宋"/>
                <w:spacing w:val="30"/>
              </w:rPr>
              <w:t>否</w:t>
            </w:r>
            <w:r>
              <w:rPr>
                <w:rFonts w:eastAsia="华文中宋"/>
              </w:rPr>
              <w:t>)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所属机关</w:t>
            </w: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报名</w:t>
            </w:r>
          </w:p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参会</w:t>
            </w:r>
          </w:p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主要</w:t>
            </w:r>
          </w:p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理由</w:t>
            </w:r>
          </w:p>
        </w:tc>
        <w:tc>
          <w:tcPr>
            <w:tcW w:w="7320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听证</w:t>
            </w:r>
          </w:p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机关</w:t>
            </w:r>
          </w:p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意见</w:t>
            </w:r>
          </w:p>
        </w:tc>
        <w:tc>
          <w:tcPr>
            <w:tcW w:w="7320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rPr>
                <w:rFonts w:eastAsia="华文中宋"/>
              </w:rPr>
            </w:pPr>
          </w:p>
          <w:p>
            <w:pPr>
              <w:spacing w:line="480" w:lineRule="exact"/>
              <w:ind w:firstLine="3200" w:firstLineChars="1000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签字</w:t>
            </w:r>
            <w:r>
              <w:rPr>
                <w:rFonts w:eastAsia="华文中宋"/>
              </w:rPr>
              <w:t>(</w:t>
            </w:r>
            <w:r>
              <w:rPr>
                <w:rFonts w:hAnsi="华文中宋" w:eastAsia="华文中宋"/>
              </w:rPr>
              <w:t>盖章</w:t>
            </w:r>
            <w:r>
              <w:rPr>
                <w:rFonts w:eastAsia="华文中宋"/>
              </w:rPr>
              <w:t>)</w:t>
            </w:r>
            <w:r>
              <w:rPr>
                <w:rFonts w:hAnsi="华文中宋" w:eastAsia="华文中宋"/>
              </w:rPr>
              <w:t>：</w:t>
            </w:r>
            <w:r>
              <w:rPr>
                <w:rFonts w:eastAsia="华文中宋"/>
              </w:rPr>
              <w:t xml:space="preserve"> </w:t>
            </w:r>
          </w:p>
          <w:p>
            <w:pPr>
              <w:spacing w:line="480" w:lineRule="exact"/>
              <w:jc w:val="right"/>
              <w:rPr>
                <w:rFonts w:eastAsia="华文中宋"/>
              </w:rPr>
            </w:pPr>
            <w:r>
              <w:rPr>
                <w:rFonts w:eastAsia="华文中宋"/>
                <w:u w:val="single"/>
              </w:rPr>
              <w:t xml:space="preserve">      </w:t>
            </w:r>
            <w:r>
              <w:rPr>
                <w:rFonts w:hAnsi="华文中宋" w:eastAsia="华文中宋"/>
              </w:rPr>
              <w:t>年</w:t>
            </w:r>
            <w:r>
              <w:rPr>
                <w:rFonts w:eastAsia="华文中宋"/>
                <w:u w:val="single"/>
              </w:rPr>
              <w:t xml:space="preserve">     </w:t>
            </w:r>
            <w:r>
              <w:rPr>
                <w:rFonts w:hAnsi="华文中宋" w:eastAsia="华文中宋"/>
              </w:rPr>
              <w:t>月</w:t>
            </w:r>
            <w:r>
              <w:rPr>
                <w:rFonts w:eastAsia="华文中宋"/>
                <w:u w:val="single"/>
              </w:rPr>
              <w:t xml:space="preserve">     </w:t>
            </w:r>
            <w:r>
              <w:rPr>
                <w:rFonts w:hAnsi="华文中宋" w:eastAsia="华文中宋"/>
              </w:rPr>
              <w:t>日</w:t>
            </w:r>
          </w:p>
          <w:p>
            <w:pPr>
              <w:spacing w:line="480" w:lineRule="exact"/>
              <w:jc w:val="righ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华文中宋"/>
              </w:rPr>
            </w:pPr>
            <w:r>
              <w:rPr>
                <w:rFonts w:hAnsi="华文中宋" w:eastAsia="华文中宋"/>
              </w:rPr>
              <w:t>备</w:t>
            </w:r>
            <w:r>
              <w:rPr>
                <w:rFonts w:eastAsia="华文中宋"/>
              </w:rPr>
              <w:t xml:space="preserve">  </w:t>
            </w:r>
            <w:r>
              <w:rPr>
                <w:rFonts w:hAnsi="华文中宋" w:eastAsia="华文中宋"/>
              </w:rPr>
              <w:t>注</w:t>
            </w:r>
          </w:p>
        </w:tc>
        <w:tc>
          <w:tcPr>
            <w:tcW w:w="7320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eastAsia="华文中宋"/>
              </w:rPr>
            </w:pPr>
          </w:p>
        </w:tc>
      </w:tr>
    </w:tbl>
    <w:p/>
    <w:sectPr>
      <w:pgSz w:w="11906" w:h="16838"/>
      <w:pgMar w:top="181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YjI5ZDdiNzZjNjAxMzg1MWFiMDZlMWYzZjIxODIifQ=="/>
  </w:docVars>
  <w:rsids>
    <w:rsidRoot w:val="638004F8"/>
    <w:rsid w:val="638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2024-05-14T02:49:00Z</dcterms:created>
  <dc:creator>阿嘴</dc:creator>
  <cp:lastModifiedBy>阿嘴</cp:lastModifiedBy>
  <dcterms:modified xsi:type="dcterms:W3CDTF">2024-05-14T02:51:06Z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D58F6DA780234FD7870827B8F66C3995_11</vt:lpwstr>
  </property>
</Properties>
</file>