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石林县县属企业举办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2023年“展国企员工风采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促国企团结和谐”职工趣味运动会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2"/>
          <w:szCs w:val="32"/>
        </w:rPr>
      </w:pP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4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日，在石林县总工会的大力支持下，由石林国有资本投资有限公司工会主办，云南石林旅游集团有限公司工会、石林投资发展集团有限公司工会协办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成功举办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2023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年“展国企员工风采，促国企团结和谐”职工趣味运动会。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宋体" w:hAnsi="宋体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451475" cy="4394200"/>
            <wp:effectExtent l="0" t="0" r="15875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本次职工趣味运动会主张“友谊第一、比赛第二”，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共有5支代表队100余人参加，比赛设置冰海沉船、毛毛虫竞速、一圈到底、袋鼠跳、纸杯运水、拔河赛等6个项目。采用全员抽签，随机组成5个参赛队伍的方式，目的在于加强和增进不同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职工间的交流及团结协作能力，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1085850</wp:posOffset>
            </wp:positionV>
            <wp:extent cx="5459730" cy="5000625"/>
            <wp:effectExtent l="0" t="0" r="7620" b="9525"/>
            <wp:wrapTight wrapText="bothSides">
              <wp:wrapPolygon>
                <wp:start x="0" y="0"/>
                <wp:lineTo x="0" y="21559"/>
                <wp:lineTo x="21555" y="21559"/>
                <wp:lineTo x="21555" y="0"/>
                <wp:lineTo x="0" y="0"/>
              </wp:wrapPolygon>
            </wp:wrapTight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旨在活跃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文化氛围，加强职工间交流，激发职工体育锻炼意识，展现职工运动风采，凝聚团结协作共识，促进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</w:rPr>
        <w:t>持续、健康、和谐发展。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赛场上，每位职工运动员，笑容满面、精力充沛、朝气蓬勃。各参赛队伍全力投入，运动员们精诚团结、奋力拼搏、力争第一，赛出了县属企业积极健康的精神风貌和团结协作的凝聚力，赛出了县属企业职工风采。整个赛场热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291465</wp:posOffset>
            </wp:positionV>
            <wp:extent cx="5398770" cy="4801870"/>
            <wp:effectExtent l="0" t="0" r="11430" b="17780"/>
            <wp:wrapTight wrapText="bothSides">
              <wp:wrapPolygon>
                <wp:start x="0" y="0"/>
                <wp:lineTo x="0" y="21509"/>
                <wp:lineTo x="21493" y="21509"/>
                <wp:lineTo x="21493" y="0"/>
                <wp:lineTo x="0" y="0"/>
              </wp:wrapPolygon>
            </wp:wrapTight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烈而又紧张，扣人心弦而又不失活泼，加油声、呐喊声、欢笑声、激动声不绝于耳，迎风飘扬的彩旗仿佛为这场盛会在“呐喊欢呼”，运动员们无厘头的“表情包”起伏跌宕，仿佛为这场盛会奏响了胜利的凯歌。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3348990</wp:posOffset>
            </wp:positionV>
            <wp:extent cx="5292090" cy="3528060"/>
            <wp:effectExtent l="0" t="0" r="3810" b="15240"/>
            <wp:wrapTight wrapText="bothSides">
              <wp:wrapPolygon>
                <wp:start x="0" y="0"/>
                <wp:lineTo x="0" y="21460"/>
                <wp:lineTo x="21538" y="21460"/>
                <wp:lineTo x="21538" y="0"/>
                <wp:lineTo x="0" y="0"/>
              </wp:wrapPolygon>
            </wp:wrapTight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赛后交流中，参赛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职工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纷纷表示，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是县域经济改革发展的“先锋队”和“排头兵”，要在县委、县政府的坚强领导下，秉承“忠诚、干净、和谐、担当”的精神，继往开来、守正创新，以更加昂扬的姿态和饱满的热情投入到工作中，为</w:t>
      </w:r>
      <w:r>
        <w:rPr>
          <w:rFonts w:hint="eastAsia" w:ascii="宋体" w:hAnsi="宋体" w:eastAsia="仿宋_GB2312" w:cs="宋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县属企业</w:t>
      </w:r>
      <w:r>
        <w:rPr>
          <w:rFonts w:hint="eastAsia" w:ascii="宋体" w:hAnsi="宋体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高质量发展续写新篇章！</w:t>
      </w: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2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NlMWVmNTY1MjczNjQ1N2RjMmZjMDBiODg1N2QifQ=="/>
  </w:docVars>
  <w:rsids>
    <w:rsidRoot w:val="00000000"/>
    <w:rsid w:val="070457D8"/>
    <w:rsid w:val="082854F6"/>
    <w:rsid w:val="09DE3B9D"/>
    <w:rsid w:val="104135F9"/>
    <w:rsid w:val="22E6394F"/>
    <w:rsid w:val="2983610A"/>
    <w:rsid w:val="2C862667"/>
    <w:rsid w:val="346F257B"/>
    <w:rsid w:val="36033620"/>
    <w:rsid w:val="37C52BDE"/>
    <w:rsid w:val="39C12F31"/>
    <w:rsid w:val="3A63013C"/>
    <w:rsid w:val="3AAF722D"/>
    <w:rsid w:val="483B0352"/>
    <w:rsid w:val="51AF590D"/>
    <w:rsid w:val="521A722A"/>
    <w:rsid w:val="54DF308C"/>
    <w:rsid w:val="564B654C"/>
    <w:rsid w:val="5765363E"/>
    <w:rsid w:val="576871E1"/>
    <w:rsid w:val="594828CF"/>
    <w:rsid w:val="5EAC7B3F"/>
    <w:rsid w:val="605C4EB2"/>
    <w:rsid w:val="65424FBE"/>
    <w:rsid w:val="699E02E9"/>
    <w:rsid w:val="71E01DE7"/>
    <w:rsid w:val="73A0698C"/>
    <w:rsid w:val="7712343A"/>
    <w:rsid w:val="7BCE0DF2"/>
    <w:rsid w:val="7F2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723</Characters>
  <Lines>0</Lines>
  <Paragraphs>0</Paragraphs>
  <TotalTime>0</TotalTime>
  <ScaleCrop>false</ScaleCrop>
  <LinksUpToDate>false</LinksUpToDate>
  <CharactersWithSpaces>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2023-05-16T07:53:00Z</dcterms:created>
  <dc:creator>lenovo</dc:creator>
  <cp:lastModifiedBy>Administrator</cp:lastModifiedBy>
  <dcterms:modified xsi:type="dcterms:W3CDTF">2023-05-23T02:16:35Z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41AECE08F8F24F43965DFC85240765F9</vt:lpwstr>
  </property>
</Properties>
</file>