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rPr>
        <w:t>规划环境影响评价公众意见表</w:t>
      </w:r>
    </w:p>
    <w:p>
      <w:pPr>
        <w:adjustRightInd w:val="0"/>
        <w:snapToGrid w:val="0"/>
        <w:spacing w:afterLines="5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填表日期 </w:t>
      </w:r>
      <w:r>
        <w:rPr>
          <w:rFonts w:hint="eastAsia" w:ascii="仿宋_GB2312" w:hAnsi="仿宋_GB2312" w:eastAsia="仿宋_GB2312" w:cs="仿宋_GB2312"/>
          <w:b w:val="0"/>
          <w:bCs/>
          <w:sz w:val="24"/>
          <w:szCs w:val="24"/>
          <w:u w:val="single"/>
        </w:rPr>
        <w:t xml:space="preserve">  </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single"/>
        </w:rPr>
        <w:t>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eastAsiaTheme="minorEastAsia"/>
                <w:sz w:val="21"/>
                <w:szCs w:val="21"/>
              </w:rPr>
            </w:pPr>
            <w:r>
              <w:rPr>
                <w:rFonts w:hAnsiTheme="minorEastAsia" w:eastAsiaTheme="minorEastAsia"/>
                <w:bCs/>
                <w:sz w:val="21"/>
                <w:szCs w:val="21"/>
              </w:rPr>
              <w:t>规划名称</w:t>
            </w:r>
          </w:p>
        </w:tc>
        <w:tc>
          <w:tcPr>
            <w:tcW w:w="7289" w:type="dxa"/>
            <w:gridSpan w:val="2"/>
            <w:vAlign w:val="center"/>
          </w:tcPr>
          <w:p>
            <w:pPr>
              <w:adjustRightInd w:val="0"/>
              <w:snapToGrid w:val="0"/>
              <w:rPr>
                <w:rFonts w:eastAsiaTheme="minorEastAsia"/>
                <w:bCs/>
                <w:sz w:val="21"/>
                <w:szCs w:val="21"/>
              </w:rPr>
            </w:pPr>
            <w:r>
              <w:rPr>
                <w:rFonts w:hint="eastAsia" w:hAnsiTheme="minorEastAsia" w:eastAsiaTheme="minorEastAsia"/>
                <w:bCs/>
                <w:sz w:val="21"/>
                <w:szCs w:val="21"/>
                <w:lang w:eastAsia="zh-CN"/>
              </w:rPr>
              <w:t>云南石林产业园区总体规划</w:t>
            </w:r>
            <w:r>
              <w:rPr>
                <w:rFonts w:hint="eastAsia" w:hAnsiTheme="minorEastAsia" w:eastAsiaTheme="minorEastAsia"/>
                <w:bCs/>
                <w:sz w:val="21"/>
                <w:szCs w:val="21"/>
              </w:rPr>
              <w:t>修编（20</w:t>
            </w:r>
            <w:r>
              <w:rPr>
                <w:rFonts w:hint="eastAsia" w:hAnsiTheme="minorEastAsia" w:eastAsiaTheme="minorEastAsia"/>
                <w:bCs/>
                <w:sz w:val="21"/>
                <w:szCs w:val="21"/>
                <w:lang w:val="en-US" w:eastAsia="zh-CN"/>
              </w:rPr>
              <w:t>21</w:t>
            </w:r>
            <w:r>
              <w:rPr>
                <w:rFonts w:hint="eastAsia" w:hAnsiTheme="minorEastAsia" w:eastAsiaTheme="minorEastAsia"/>
                <w:bCs/>
                <w:sz w:val="21"/>
                <w:szCs w:val="21"/>
              </w:rPr>
              <w:t>—2035</w:t>
            </w:r>
            <w:r>
              <w:rPr>
                <w:rFonts w:hint="eastAsia" w:hAnsiTheme="minorEastAsia" w:eastAsiaTheme="minorEastAsia"/>
                <w:bCs/>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hAnsiTheme="minorEastAsia" w:eastAsiaTheme="minorEastAsia"/>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Theme="minorEastAsia"/>
                <w:sz w:val="21"/>
                <w:szCs w:val="21"/>
              </w:rPr>
            </w:pPr>
            <w:r>
              <w:rPr>
                <w:rFonts w:hAnsiTheme="minorEastAsia" w:eastAsiaTheme="minorEastAsia"/>
                <w:b/>
                <w:bCs/>
                <w:sz w:val="21"/>
                <w:szCs w:val="21"/>
              </w:rPr>
              <w:t>与本规划环境影响和环境保护措施有关的建议和意见</w:t>
            </w:r>
            <w:r>
              <w:rPr>
                <w:rFonts w:hAnsiTheme="minorEastAsia" w:eastAsiaTheme="minorEastAsia"/>
                <w:sz w:val="21"/>
                <w:szCs w:val="21"/>
              </w:rPr>
              <w:t>（</w:t>
            </w:r>
            <w:r>
              <w:rPr>
                <w:rFonts w:hAnsiTheme="minorEastAsia" w:eastAsiaTheme="minorEastAsia"/>
                <w:b/>
                <w:bCs/>
                <w:sz w:val="21"/>
                <w:szCs w:val="21"/>
              </w:rPr>
              <w:t>注：</w:t>
            </w:r>
            <w:r>
              <w:rPr>
                <w:rFonts w:hAnsiTheme="minorEastAsia" w:eastAsiaTheme="minorEastAsia"/>
                <w:sz w:val="21"/>
                <w:szCs w:val="21"/>
              </w:rPr>
              <w:t>根据《环境影响评价公众参与办法》规定，涉及</w:t>
            </w:r>
            <w:r>
              <w:rPr>
                <w:rFonts w:hAnsiTheme="minorEastAsia" w:eastAsiaTheme="minorEastAsia"/>
                <w:b/>
                <w:bCs/>
                <w:sz w:val="21"/>
                <w:szCs w:val="21"/>
              </w:rPr>
              <w:t>征地拆迁、财产、就业</w:t>
            </w:r>
            <w:r>
              <w:rPr>
                <w:rFonts w:hAnsiTheme="minorEastAsia" w:eastAsiaTheme="minorEastAsia"/>
                <w:sz w:val="21"/>
                <w:szCs w:val="21"/>
              </w:rPr>
              <w:t>等与规划环评无关的意见或者诉求不属于规划环评公参内容）</w:t>
            </w:r>
          </w:p>
        </w:tc>
        <w:tc>
          <w:tcPr>
            <w:tcW w:w="7289" w:type="dxa"/>
            <w:gridSpan w:val="2"/>
          </w:tcPr>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bookmarkStart w:id="0" w:name="_GoBack"/>
            <w:bookmarkEnd w:id="0"/>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r>
              <w:rPr>
                <w:rFonts w:hAnsiTheme="minorEastAsia" w:eastAsiaTheme="minorEastAsia"/>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hAnsiTheme="minorEastAsia" w:eastAsiaTheme="minorEastAsia"/>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hAnsiTheme="minorEastAsia" w:eastAsiaTheme="minorEastAsia"/>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姓</w:t>
            </w:r>
            <w:r>
              <w:rPr>
                <w:rFonts w:eastAsiaTheme="minorEastAsia"/>
                <w:b/>
                <w:bCs/>
                <w:sz w:val="21"/>
                <w:szCs w:val="21"/>
              </w:rPr>
              <w:t xml:space="preserve">   </w:t>
            </w:r>
            <w:r>
              <w:rPr>
                <w:rFonts w:hAnsiTheme="minorEastAsia" w:eastAsiaTheme="minorEastAsia"/>
                <w:b/>
                <w:bCs/>
                <w:sz w:val="21"/>
                <w:szCs w:val="21"/>
              </w:rPr>
              <w:t>名</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身份证号</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有效联系方式</w:t>
            </w:r>
          </w:p>
          <w:p>
            <w:pPr>
              <w:adjustRightInd w:val="0"/>
              <w:snapToGrid w:val="0"/>
              <w:jc w:val="center"/>
              <w:rPr>
                <w:rFonts w:eastAsiaTheme="minorEastAsia"/>
                <w:sz w:val="21"/>
                <w:szCs w:val="21"/>
              </w:rPr>
            </w:pPr>
            <w:r>
              <w:rPr>
                <w:rFonts w:hAnsiTheme="minorEastAsia" w:eastAsiaTheme="minorEastAsia"/>
                <w:sz w:val="21"/>
                <w:szCs w:val="21"/>
              </w:rPr>
              <w:t>（电话号码或邮箱）</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经常居住地址</w:t>
            </w:r>
          </w:p>
        </w:tc>
        <w:tc>
          <w:tcPr>
            <w:tcW w:w="4834" w:type="dxa"/>
            <w:vAlign w:val="center"/>
          </w:tcPr>
          <w:p>
            <w:pPr>
              <w:adjustRightInd w:val="0"/>
              <w:snapToGrid w:val="0"/>
              <w:rPr>
                <w:rFonts w:hAnsiTheme="minorEastAsia" w:eastAsiaTheme="minorEastAsia"/>
                <w:sz w:val="21"/>
                <w:szCs w:val="21"/>
              </w:rPr>
            </w:pPr>
            <w:r>
              <w:rPr>
                <w:rFonts w:hint="eastAsia" w:eastAsiaTheme="minorEastAsia"/>
                <w:sz w:val="21"/>
                <w:szCs w:val="21"/>
              </w:rPr>
              <w:t>云南</w:t>
            </w:r>
            <w:r>
              <w:rPr>
                <w:rFonts w:hAnsiTheme="minorEastAsia" w:eastAsiaTheme="minorEastAsia"/>
                <w:sz w:val="21"/>
                <w:szCs w:val="21"/>
              </w:rPr>
              <w:t>省</w:t>
            </w:r>
            <w:r>
              <w:rPr>
                <w:rFonts w:hint="eastAsia" w:eastAsiaTheme="minorEastAsia"/>
                <w:sz w:val="21"/>
                <w:szCs w:val="21"/>
              </w:rPr>
              <w:t>昆明市石林县</w:t>
            </w:r>
            <w:r>
              <w:rPr>
                <w:rFonts w:hint="eastAsia" w:hAnsiTheme="minorEastAsia" w:eastAsiaTheme="minorEastAsia"/>
                <w:sz w:val="21"/>
                <w:szCs w:val="21"/>
              </w:rPr>
              <w:t xml:space="preserve">          </w:t>
            </w:r>
            <w:r>
              <w:rPr>
                <w:rFonts w:hAnsiTheme="minorEastAsia" w:eastAsiaTheme="minorEastAsia"/>
                <w:sz w:val="21"/>
                <w:szCs w:val="21"/>
              </w:rPr>
              <w:t>乡（镇、街道）</w:t>
            </w:r>
          </w:p>
          <w:p>
            <w:pPr>
              <w:adjustRightInd w:val="0"/>
              <w:snapToGrid w:val="0"/>
              <w:rPr>
                <w:rFonts w:eastAsiaTheme="minorEastAsia"/>
                <w:sz w:val="21"/>
                <w:szCs w:val="21"/>
              </w:rPr>
            </w:pPr>
            <w:r>
              <w:rPr>
                <w:rFonts w:hint="eastAsia" w:eastAsiaTheme="minorEastAsia"/>
                <w:sz w:val="21"/>
                <w:szCs w:val="21"/>
              </w:rPr>
              <w:t xml:space="preserve">     </w:t>
            </w:r>
            <w:r>
              <w:rPr>
                <w:rFonts w:hAnsiTheme="minorEastAsia" w:eastAsiaTheme="minorEastAsia"/>
                <w:sz w:val="21"/>
                <w:szCs w:val="21"/>
              </w:rPr>
              <w:t>村（居委会）</w:t>
            </w:r>
            <w:r>
              <w:rPr>
                <w:rFonts w:hint="eastAsia" w:eastAsiaTheme="minorEastAsia"/>
                <w:sz w:val="21"/>
                <w:szCs w:val="21"/>
              </w:rPr>
              <w:t xml:space="preserve">      </w:t>
            </w:r>
            <w:r>
              <w:rPr>
                <w:rFonts w:hAnsiTheme="minorEastAsia" w:eastAsiaTheme="minorEastAsia"/>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是否同意公开个人信息</w:t>
            </w:r>
          </w:p>
          <w:p>
            <w:pPr>
              <w:adjustRightInd w:val="0"/>
              <w:snapToGrid w:val="0"/>
              <w:jc w:val="center"/>
              <w:rPr>
                <w:rFonts w:eastAsiaTheme="minorEastAsia"/>
                <w:b/>
                <w:bCs/>
                <w:sz w:val="21"/>
                <w:szCs w:val="21"/>
              </w:rPr>
            </w:pPr>
            <w:r>
              <w:rPr>
                <w:rFonts w:hAnsiTheme="minorEastAsia" w:eastAsiaTheme="minorEastAsia"/>
                <w:sz w:val="21"/>
                <w:szCs w:val="21"/>
              </w:rPr>
              <w:t>（填同意或不同意）</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hAnsiTheme="minorEastAsia" w:eastAsiaTheme="minorEastAsia"/>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单位名称</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工商注册号或统一社会信用代码</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有效联系方式</w:t>
            </w:r>
          </w:p>
          <w:p>
            <w:pPr>
              <w:adjustRightInd w:val="0"/>
              <w:snapToGrid w:val="0"/>
              <w:jc w:val="center"/>
              <w:rPr>
                <w:rFonts w:eastAsiaTheme="minorEastAsia"/>
                <w:b/>
                <w:bCs/>
                <w:sz w:val="21"/>
                <w:szCs w:val="21"/>
              </w:rPr>
            </w:pPr>
            <w:r>
              <w:rPr>
                <w:rFonts w:hAnsiTheme="minorEastAsia" w:eastAsiaTheme="minorEastAsia"/>
                <w:sz w:val="21"/>
                <w:szCs w:val="21"/>
              </w:rPr>
              <w:t>（电话号码或邮箱）</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地</w:t>
            </w:r>
            <w:r>
              <w:rPr>
                <w:rFonts w:eastAsiaTheme="minorEastAsia"/>
                <w:b/>
                <w:bCs/>
                <w:sz w:val="21"/>
                <w:szCs w:val="21"/>
              </w:rPr>
              <w:t xml:space="preserve">    </w:t>
            </w:r>
            <w:r>
              <w:rPr>
                <w:rFonts w:hAnsiTheme="minorEastAsia" w:eastAsiaTheme="minorEastAsia"/>
                <w:b/>
                <w:bCs/>
                <w:sz w:val="21"/>
                <w:szCs w:val="21"/>
              </w:rPr>
              <w:t>址</w:t>
            </w:r>
          </w:p>
        </w:tc>
        <w:tc>
          <w:tcPr>
            <w:tcW w:w="4834" w:type="dxa"/>
            <w:vAlign w:val="center"/>
          </w:tcPr>
          <w:p>
            <w:pPr>
              <w:adjustRightInd w:val="0"/>
              <w:snapToGrid w:val="0"/>
              <w:rPr>
                <w:rFonts w:hAnsiTheme="minorEastAsia" w:eastAsiaTheme="minorEastAsia"/>
                <w:sz w:val="21"/>
                <w:szCs w:val="21"/>
              </w:rPr>
            </w:pPr>
            <w:r>
              <w:rPr>
                <w:rFonts w:hint="eastAsia" w:eastAsiaTheme="minorEastAsia"/>
                <w:sz w:val="21"/>
                <w:szCs w:val="21"/>
              </w:rPr>
              <w:t>云南</w:t>
            </w:r>
            <w:r>
              <w:rPr>
                <w:rFonts w:hAnsiTheme="minorEastAsia" w:eastAsiaTheme="minorEastAsia"/>
                <w:sz w:val="21"/>
                <w:szCs w:val="21"/>
              </w:rPr>
              <w:t>省</w:t>
            </w:r>
            <w:r>
              <w:rPr>
                <w:rFonts w:hint="eastAsia" w:eastAsiaTheme="minorEastAsia"/>
                <w:sz w:val="21"/>
                <w:szCs w:val="21"/>
              </w:rPr>
              <w:t xml:space="preserve">昆明市石林县         </w:t>
            </w:r>
            <w:r>
              <w:rPr>
                <w:rFonts w:hint="eastAsia" w:hAnsiTheme="minorEastAsia" w:eastAsiaTheme="minorEastAsia"/>
                <w:sz w:val="21"/>
                <w:szCs w:val="21"/>
              </w:rPr>
              <w:t xml:space="preserve">   </w:t>
            </w:r>
            <w:r>
              <w:rPr>
                <w:rFonts w:hAnsiTheme="minorEastAsia" w:eastAsiaTheme="minorEastAsia"/>
                <w:sz w:val="21"/>
                <w:szCs w:val="21"/>
              </w:rPr>
              <w:t>乡（镇、街道）</w:t>
            </w:r>
          </w:p>
          <w:p>
            <w:pPr>
              <w:adjustRightInd w:val="0"/>
              <w:snapToGrid w:val="0"/>
              <w:rPr>
                <w:rFonts w:eastAsiaTheme="minorEastAsia"/>
                <w:b/>
                <w:bCs/>
                <w:sz w:val="21"/>
                <w:szCs w:val="21"/>
              </w:rPr>
            </w:pPr>
            <w:r>
              <w:rPr>
                <w:rFonts w:hint="eastAsia" w:eastAsiaTheme="minorEastAsia"/>
                <w:sz w:val="21"/>
                <w:szCs w:val="21"/>
              </w:rPr>
              <w:t xml:space="preserve">       </w:t>
            </w:r>
            <w:r>
              <w:rPr>
                <w:rFonts w:hAnsiTheme="minorEastAsia" w:eastAsiaTheme="minorEastAsia"/>
                <w:sz w:val="21"/>
                <w:szCs w:val="21"/>
              </w:rPr>
              <w:t>路</w:t>
            </w:r>
            <w:r>
              <w:rPr>
                <w:rFonts w:hint="eastAsia" w:eastAsiaTheme="minorEastAsia"/>
                <w:sz w:val="21"/>
                <w:szCs w:val="21"/>
              </w:rPr>
              <w:t xml:space="preserve">     </w:t>
            </w:r>
            <w:r>
              <w:rPr>
                <w:rFonts w:hAnsiTheme="minorEastAsia" w:eastAsiaTheme="minorEastAsia"/>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eastAsiaTheme="minorEastAsia"/>
                <w:bCs/>
                <w:sz w:val="21"/>
                <w:szCs w:val="21"/>
              </w:rPr>
            </w:pPr>
            <w:r>
              <w:rPr>
                <w:rFonts w:hAnsiTheme="minorEastAsia" w:eastAsiaTheme="minorEastAsia"/>
                <w:bCs/>
                <w:sz w:val="21"/>
                <w:szCs w:val="21"/>
              </w:rPr>
              <w:t>注：法人或其他组织信息原则上可以公开，若涉及不能公开的信息请在此栏中注明法律依据和不能公开的具体信息。</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38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0ZTA2OWI0NDhmN2I4MWQzNmZjMDI3ODQwZTI2NTgifQ=="/>
  </w:docVars>
  <w:rsids>
    <w:rsidRoot w:val="44EB321A"/>
    <w:rsid w:val="0000614A"/>
    <w:rsid w:val="0019243D"/>
    <w:rsid w:val="002D1922"/>
    <w:rsid w:val="002F6CC6"/>
    <w:rsid w:val="004512ED"/>
    <w:rsid w:val="0047751B"/>
    <w:rsid w:val="004E116C"/>
    <w:rsid w:val="00511534"/>
    <w:rsid w:val="0055275F"/>
    <w:rsid w:val="00661053"/>
    <w:rsid w:val="00771E18"/>
    <w:rsid w:val="00780647"/>
    <w:rsid w:val="007B448D"/>
    <w:rsid w:val="00835098"/>
    <w:rsid w:val="008C713F"/>
    <w:rsid w:val="0090672D"/>
    <w:rsid w:val="009B5AD3"/>
    <w:rsid w:val="00AB49F7"/>
    <w:rsid w:val="00AE5C96"/>
    <w:rsid w:val="00B06371"/>
    <w:rsid w:val="00C015B0"/>
    <w:rsid w:val="00D04122"/>
    <w:rsid w:val="00D5707B"/>
    <w:rsid w:val="00E10F97"/>
    <w:rsid w:val="00F1363E"/>
    <w:rsid w:val="00FB5E50"/>
    <w:rsid w:val="35C30604"/>
    <w:rsid w:val="44EB321A"/>
    <w:rsid w:val="6D535020"/>
    <w:rsid w:val="7F3D355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401</Words>
  <Characters>407</Characters>
  <Lines>4</Lines>
  <Paragraphs>1</Paragraphs>
  <TotalTime>1</TotalTime>
  <ScaleCrop>false</ScaleCrop>
  <LinksUpToDate>false</LinksUpToDate>
  <CharactersWithSpaces>470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2019-02-12T02:17:00Z</dcterms:created>
  <dc:creator>君榕</dc:creator>
  <cp:lastModifiedBy>WPS_1495438158</cp:lastModifiedBy>
  <cp:lastPrinted>2018-12-18T11:39:00Z</cp:lastPrinted>
  <dcterms:modified xsi:type="dcterms:W3CDTF">2023-04-13T02:19:35Z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F63CCB7CD6454D4FB96AFB9FC809733E_12</vt:lpwstr>
  </property>
</Properties>
</file>