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center"/>
        <w:rPr>
          <w:rFonts w:hint="eastAsia" w:ascii="宋体" w:hAnsi="宋体"/>
          <w:b/>
          <w:bCs/>
          <w:sz w:val="40"/>
          <w:szCs w:val="40"/>
          <w:lang w:eastAsia="zh-CN"/>
        </w:rPr>
      </w:pPr>
      <w:r>
        <w:rPr>
          <w:rFonts w:hint="eastAsia" w:ascii="宋体" w:hAnsi="宋体"/>
          <w:b/>
          <w:bCs/>
          <w:sz w:val="40"/>
          <w:szCs w:val="40"/>
          <w:lang w:eastAsia="zh-CN"/>
        </w:rPr>
        <w:t>石林县板桥卫生院202</w:t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2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年</w:t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10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月</w:t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11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日</w:t>
      </w:r>
    </w:p>
    <w:p>
      <w:pPr>
        <w:wordWrap w:val="0"/>
        <w:jc w:val="center"/>
        <w:rPr>
          <w:rFonts w:ascii="宋体" w:hAnsi="宋体"/>
          <w:b/>
          <w:bCs/>
          <w:sz w:val="40"/>
          <w:szCs w:val="40"/>
          <w:lang w:eastAsia="zh-CN"/>
        </w:rPr>
      </w:pPr>
      <w:r>
        <w:rPr>
          <w:rFonts w:hint="eastAsia" w:ascii="宋体" w:hAnsi="宋体"/>
          <w:b/>
          <w:bCs/>
          <w:sz w:val="40"/>
          <w:szCs w:val="40"/>
          <w:lang w:eastAsia="zh-CN"/>
        </w:rPr>
        <w:t>宣传活动发放宣传材料小样</w:t>
      </w:r>
    </w:p>
    <w:p>
      <w:pPr>
        <w:pStyle w:val="21"/>
        <w:numPr>
          <w:ilvl w:val="0"/>
          <w:numId w:val="1"/>
        </w:numPr>
        <w:tabs>
          <w:tab w:val="left" w:pos="1863"/>
        </w:tabs>
        <w:rPr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中医中药-------------1</w:t>
      </w:r>
      <w:r>
        <w:rPr>
          <w:rFonts w:hint="eastAsia"/>
          <w:sz w:val="36"/>
          <w:szCs w:val="36"/>
          <w:lang w:val="en-US" w:eastAsia="zh-CN"/>
        </w:rPr>
        <w:t>0</w:t>
      </w:r>
      <w:r>
        <w:rPr>
          <w:rFonts w:hint="eastAsia"/>
          <w:sz w:val="36"/>
          <w:szCs w:val="36"/>
          <w:lang w:eastAsia="zh-CN"/>
        </w:rPr>
        <w:t>0份</w:t>
      </w:r>
    </w:p>
    <w:p>
      <w:pPr>
        <w:pStyle w:val="21"/>
        <w:numPr>
          <w:ilvl w:val="0"/>
          <w:numId w:val="1"/>
        </w:numPr>
        <w:tabs>
          <w:tab w:val="left" w:pos="1863"/>
        </w:tabs>
        <w:rPr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预防食物中毒-----</w:t>
      </w:r>
      <w:r>
        <w:rPr>
          <w:rFonts w:hint="eastAsia"/>
          <w:sz w:val="36"/>
          <w:szCs w:val="36"/>
          <w:lang w:val="en-US" w:eastAsia="zh-CN"/>
        </w:rPr>
        <w:t>8</w:t>
      </w:r>
      <w:r>
        <w:rPr>
          <w:rFonts w:hint="eastAsia"/>
          <w:sz w:val="36"/>
          <w:szCs w:val="36"/>
          <w:lang w:eastAsia="zh-CN"/>
        </w:rPr>
        <w:t>0份</w:t>
      </w:r>
    </w:p>
    <w:p>
      <w:pPr>
        <w:rPr>
          <w:rFonts w:hint="eastAsia" w:ascii="宋体" w:hAnsi="宋体"/>
          <w:bCs/>
          <w:sz w:val="32"/>
          <w:szCs w:val="32"/>
        </w:rPr>
      </w:pPr>
      <w:r>
        <w:rPr>
          <w:rFonts w:hint="eastAsia"/>
          <w:sz w:val="36"/>
          <w:szCs w:val="36"/>
          <w:lang w:eastAsia="zh-CN"/>
        </w:rPr>
        <w:t>合计共发放</w:t>
      </w:r>
      <w:r>
        <w:rPr>
          <w:rFonts w:hint="eastAsia"/>
          <w:sz w:val="36"/>
          <w:szCs w:val="36"/>
        </w:rPr>
        <w:t>2</w:t>
      </w:r>
      <w:r>
        <w:rPr>
          <w:rFonts w:hint="eastAsia" w:ascii="宋体" w:hAnsi="宋体"/>
          <w:bCs/>
          <w:sz w:val="32"/>
          <w:szCs w:val="32"/>
          <w:lang w:eastAsia="zh-CN"/>
        </w:rPr>
        <w:t>种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18</w:t>
      </w:r>
      <w:r>
        <w:rPr>
          <w:rFonts w:hint="eastAsia" w:ascii="宋体" w:hAnsi="宋体"/>
          <w:bCs/>
          <w:sz w:val="32"/>
          <w:szCs w:val="32"/>
          <w:lang w:eastAsia="zh-CN"/>
        </w:rPr>
        <w:t>0</w:t>
      </w:r>
      <w:r>
        <w:rPr>
          <w:rFonts w:hint="eastAsia" w:ascii="宋体" w:hAnsi="宋体"/>
          <w:bCs/>
          <w:sz w:val="32"/>
          <w:szCs w:val="32"/>
        </w:rPr>
        <w:t>份</w:t>
      </w:r>
    </w:p>
    <w:p>
      <w:pPr>
        <w:rPr>
          <w:rFonts w:hint="eastAsia" w:ascii="宋体" w:hAnsi="宋体" w:eastAsiaTheme="minorEastAsia"/>
          <w:bCs/>
          <w:sz w:val="32"/>
          <w:szCs w:val="32"/>
          <w:lang w:eastAsia="zh-CN"/>
        </w:rPr>
      </w:pPr>
      <w:r>
        <w:rPr>
          <w:rFonts w:hint="eastAsia" w:ascii="宋体" w:hAnsi="宋体" w:eastAsiaTheme="minorEastAsia"/>
          <w:bCs/>
          <w:sz w:val="32"/>
          <w:szCs w:val="32"/>
          <w:lang w:eastAsia="zh-CN"/>
        </w:rPr>
        <w:drawing>
          <wp:inline distT="0" distB="0" distL="114300" distR="114300">
            <wp:extent cx="4469130" cy="3351530"/>
            <wp:effectExtent l="0" t="0" r="7620" b="1270"/>
            <wp:docPr id="4" name="图片 4" descr="b8d46e564b3993aa8570ceda8c6bd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8d46e564b3993aa8570ceda8c6bd8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9130" cy="335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Cs/>
          <w:sz w:val="32"/>
          <w:szCs w:val="32"/>
          <w:lang w:eastAsia="zh-CN"/>
        </w:rPr>
      </w:pPr>
      <w:r>
        <w:rPr>
          <w:rFonts w:ascii="宋体" w:hAnsi="宋体"/>
          <w:bCs/>
          <w:sz w:val="32"/>
          <w:szCs w:val="32"/>
          <w:lang w:eastAsia="zh-CN"/>
        </w:rPr>
        <w:drawing>
          <wp:inline distT="0" distB="0" distL="114300" distR="114300">
            <wp:extent cx="4406900" cy="3305175"/>
            <wp:effectExtent l="0" t="0" r="12700" b="9525"/>
            <wp:docPr id="5" name="图片 5" descr="f1ba309cc46de0a0749f2c839bc3b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1ba309cc46de0a0749f2c839bc3b8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Cs/>
          <w:sz w:val="32"/>
          <w:szCs w:val="32"/>
          <w:lang w:eastAsia="zh-CN"/>
        </w:rPr>
      </w:pPr>
      <w:r>
        <w:rPr>
          <w:rFonts w:ascii="宋体" w:hAnsi="宋体"/>
          <w:bCs/>
          <w:sz w:val="32"/>
          <w:szCs w:val="32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6" name="图片 6" descr="25e3f94a6c7d980c1e7be31eac9ad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5e3f94a6c7d980c1e7be31eac9ad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Cs/>
          <w:sz w:val="32"/>
          <w:szCs w:val="32"/>
          <w:lang w:eastAsia="zh-CN"/>
        </w:rPr>
      </w:pPr>
      <w:bookmarkStart w:id="0" w:name="_GoBack"/>
      <w:bookmarkEnd w:id="0"/>
    </w:p>
    <w:p>
      <w:pPr>
        <w:rPr>
          <w:rFonts w:ascii="宋体" w:hAnsi="宋体"/>
          <w:bCs/>
          <w:sz w:val="32"/>
          <w:szCs w:val="32"/>
          <w:lang w:eastAsia="zh-CN"/>
        </w:rPr>
      </w:pPr>
      <w:r>
        <w:rPr>
          <w:rFonts w:ascii="宋体" w:hAnsi="宋体"/>
          <w:bCs/>
          <w:sz w:val="32"/>
          <w:szCs w:val="32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7" name="图片 7" descr="510528b241d86bbb605e78fac3ff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10528b241d86bbb605e78fac3ff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lang w:eastAsia="zh-CN"/>
      </w:rPr>
    </w:pPr>
    <w:r>
      <w:rPr>
        <w:rFonts w:hint="eastAsia"/>
        <w:lang w:eastAsia="zh-CN"/>
      </w:rPr>
      <w:t>云南省国家基本公共卫生服务健康教育服务项目工作记录用表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A968B0"/>
    <w:multiLevelType w:val="multilevel"/>
    <w:tmpl w:val="31A968B0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wNjgxOWU3ODA4MWNmNTc0OWJmMTAxODExNDY2NmUifQ=="/>
  </w:docVars>
  <w:rsids>
    <w:rsidRoot w:val="67B97BFB"/>
    <w:rsid w:val="000D35B3"/>
    <w:rsid w:val="001133A7"/>
    <w:rsid w:val="001E4FAE"/>
    <w:rsid w:val="002E56BE"/>
    <w:rsid w:val="003B3ADF"/>
    <w:rsid w:val="00644B12"/>
    <w:rsid w:val="0076069C"/>
    <w:rsid w:val="00997E5B"/>
    <w:rsid w:val="00C11064"/>
    <w:rsid w:val="00C12E40"/>
    <w:rsid w:val="00DB7E85"/>
    <w:rsid w:val="0BBF5568"/>
    <w:rsid w:val="179C3E00"/>
    <w:rsid w:val="1A1D41D3"/>
    <w:rsid w:val="1ABE2036"/>
    <w:rsid w:val="1D727E4E"/>
    <w:rsid w:val="20C77653"/>
    <w:rsid w:val="302A0674"/>
    <w:rsid w:val="46512891"/>
    <w:rsid w:val="47C65499"/>
    <w:rsid w:val="503970AD"/>
    <w:rsid w:val="543202CA"/>
    <w:rsid w:val="56D733A1"/>
    <w:rsid w:val="5AF476FB"/>
    <w:rsid w:val="5D262BCB"/>
    <w:rsid w:val="5D5E3844"/>
    <w:rsid w:val="5E423205"/>
    <w:rsid w:val="5E643606"/>
    <w:rsid w:val="5F15388B"/>
    <w:rsid w:val="652B14D7"/>
    <w:rsid w:val="65E407D7"/>
    <w:rsid w:val="67126B71"/>
    <w:rsid w:val="67323C10"/>
    <w:rsid w:val="677443E4"/>
    <w:rsid w:val="67B97BFB"/>
    <w:rsid w:val="6A9B7327"/>
    <w:rsid w:val="6F4156CB"/>
    <w:rsid w:val="74D340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2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0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14">
    <w:name w:val="Subtitle"/>
    <w:basedOn w:val="1"/>
    <w:next w:val="1"/>
    <w:link w:val="32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批注框文本 Char"/>
    <w:basedOn w:val="17"/>
    <w:link w:val="11"/>
    <w:qFormat/>
    <w:uiPriority w:val="0"/>
    <w:rPr>
      <w:rFonts w:ascii="Calibri" w:hAnsi="Calibri"/>
      <w:kern w:val="2"/>
      <w:sz w:val="18"/>
      <w:szCs w:val="18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Char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6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8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9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3">
    <w:name w:val="No Spacing"/>
    <w:basedOn w:val="1"/>
    <w:qFormat/>
    <w:uiPriority w:val="1"/>
    <w:rPr>
      <w:szCs w:val="32"/>
    </w:rPr>
  </w:style>
  <w:style w:type="paragraph" w:styleId="34">
    <w:name w:val="Quote"/>
    <w:basedOn w:val="1"/>
    <w:next w:val="1"/>
    <w:link w:val="35"/>
    <w:qFormat/>
    <w:uiPriority w:val="29"/>
    <w:rPr>
      <w:i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ind w:left="720" w:right="720"/>
    </w:pPr>
    <w:rPr>
      <w:b/>
      <w:i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5"/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昆明市石林县党政机关单位</Company>
  <Pages>1</Pages>
  <Words>49</Words>
  <Characters>77</Characters>
  <Lines>1</Lines>
  <Paragraphs>1</Paragraphs>
  <TotalTime>3</TotalTime>
  <ScaleCrop>false</ScaleCrop>
  <LinksUpToDate>false</LinksUpToDate>
  <CharactersWithSpaces>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2021-03-10T02:17:00Z</dcterms:created>
  <dc:creator>他的嘴角</dc:creator>
  <cp:lastModifiedBy>Administrator</cp:lastModifiedBy>
  <dcterms:modified xsi:type="dcterms:W3CDTF">2022-10-14T03:11:46Z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6B1B3ACFF7864963A165DBE7CBB35C00</vt:lpwstr>
  </property>
</Properties>
</file>