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8968" w14:textId="4B021669" w:rsidR="00EF68FF" w:rsidRPr="0016670F" w:rsidRDefault="00807BFB" w:rsidP="00807BFB">
      <w:pPr>
        <w:jc w:val="center"/>
        <w:rPr>
          <w:rFonts w:ascii="方正小标宋简体" w:eastAsia="方正小标宋简体" w:hint="eastAsia"/>
          <w:sz w:val="44"/>
          <w:szCs w:val="44"/>
        </w:rPr>
      </w:pPr>
      <w:r w:rsidRPr="0016670F">
        <w:rPr>
          <w:rFonts w:ascii="方正小标宋简体" w:eastAsia="方正小标宋简体" w:hint="eastAsia"/>
          <w:sz w:val="44"/>
          <w:szCs w:val="44"/>
        </w:rPr>
        <w:t>石林县妇幼保健院行风廉政建设情况</w:t>
      </w:r>
    </w:p>
    <w:p w14:paraId="4421E26F" w14:textId="77777777" w:rsidR="00463868" w:rsidRPr="0016670F" w:rsidRDefault="00463868" w:rsidP="0016670F">
      <w:pPr>
        <w:spacing w:line="560" w:lineRule="exact"/>
        <w:rPr>
          <w:rFonts w:ascii="仿宋_GB2312" w:eastAsia="仿宋_GB2312" w:hAnsi="仿宋" w:hint="eastAsia"/>
          <w:sz w:val="32"/>
          <w:szCs w:val="32"/>
        </w:rPr>
      </w:pPr>
    </w:p>
    <w:p w14:paraId="690D218A" w14:textId="509F6D43" w:rsidR="00984553" w:rsidRPr="0016670F" w:rsidRDefault="00463868" w:rsidP="0016670F">
      <w:pPr>
        <w:spacing w:line="560" w:lineRule="exact"/>
        <w:ind w:firstLineChars="200" w:firstLine="640"/>
        <w:rPr>
          <w:rFonts w:ascii="仿宋_GB2312" w:eastAsia="仿宋_GB2312" w:hAnsi="仿宋" w:hint="eastAsia"/>
          <w:sz w:val="32"/>
          <w:szCs w:val="32"/>
        </w:rPr>
      </w:pPr>
      <w:r w:rsidRPr="0016670F">
        <w:rPr>
          <w:rFonts w:ascii="仿宋_GB2312" w:eastAsia="仿宋_GB2312" w:hAnsi="仿宋" w:hint="eastAsia"/>
          <w:sz w:val="32"/>
          <w:szCs w:val="32"/>
        </w:rPr>
        <w:t>石林县妇幼保健院</w:t>
      </w:r>
      <w:r w:rsidR="002B548C" w:rsidRPr="0016670F">
        <w:rPr>
          <w:rFonts w:ascii="仿宋_GB2312" w:eastAsia="仿宋_GB2312" w:hAnsi="仿宋" w:hint="eastAsia"/>
          <w:sz w:val="32"/>
          <w:szCs w:val="32"/>
        </w:rPr>
        <w:t>以质量为先、服务为范、责任为本、诚信至上作为医院的核心价值观。将“厚德、精医、仁爱、奉献”规定了每一名医务人员的行为准则。医院的宗旨为致力于促进妇女儿童健康。医院不断加强文化建设，注重行风建设，致力于打造良好的行业风气。</w:t>
      </w:r>
    </w:p>
    <w:p w14:paraId="2A722FF0" w14:textId="311CC204" w:rsidR="00FE64B1" w:rsidRPr="0016670F" w:rsidRDefault="00FE64B1" w:rsidP="0016670F">
      <w:pPr>
        <w:pStyle w:val="a8"/>
        <w:widowControl w:val="0"/>
        <w:spacing w:before="0" w:beforeAutospacing="0" w:after="0" w:afterAutospacing="0" w:line="560" w:lineRule="exact"/>
        <w:ind w:firstLineChars="200" w:firstLine="640"/>
        <w:rPr>
          <w:rFonts w:ascii="仿宋_GB2312" w:eastAsia="仿宋_GB2312" w:hAnsi="仿宋" w:hint="eastAsia"/>
          <w:sz w:val="32"/>
          <w:szCs w:val="32"/>
        </w:rPr>
      </w:pPr>
      <w:r w:rsidRPr="0016670F">
        <w:rPr>
          <w:rFonts w:ascii="仿宋_GB2312" w:eastAsia="仿宋_GB2312" w:hAnsi="仿宋" w:hint="eastAsia"/>
          <w:sz w:val="32"/>
          <w:szCs w:val="32"/>
        </w:rPr>
        <w:t>医院践行社会主义核心价值观和大医精诚、生命至上的行业价值观，大张旗鼓宣传、表扬爱岗敬业、无私奉献的先进模范道德事迹，唾弃自私自利、忘恩负义的行为。科室绩效考核以考核完成工作的数量和质量为依据，坚决杜绝考核与开单提成、经济指标挂钩。每年单位与职工签定医德与行风承诺书，单位与供货商、药商签订拒绝商业贿赂承诺书。廉政管理机制重点抓好“三个不能”，一是通过宣传、教育提高道德品质，让其“不想”；二是通过制度考核加大违规的成本，让其“不敢”；三是通过完善管理避免漏洞，加强监管让其“不能”。</w:t>
      </w:r>
    </w:p>
    <w:p w14:paraId="46A4122A" w14:textId="6161C637" w:rsidR="00FE64B1" w:rsidRPr="0016670F" w:rsidRDefault="00FE64B1" w:rsidP="0016670F">
      <w:pPr>
        <w:pStyle w:val="a8"/>
        <w:widowControl w:val="0"/>
        <w:spacing w:before="0" w:beforeAutospacing="0" w:after="0" w:afterAutospacing="0" w:line="560" w:lineRule="exact"/>
        <w:ind w:firstLineChars="200" w:firstLine="640"/>
        <w:rPr>
          <w:rFonts w:ascii="仿宋_GB2312" w:eastAsia="仿宋_GB2312" w:hAnsi="仿宋" w:hint="eastAsia"/>
          <w:b/>
          <w:sz w:val="32"/>
          <w:szCs w:val="32"/>
        </w:rPr>
      </w:pPr>
      <w:r w:rsidRPr="0016670F">
        <w:rPr>
          <w:rFonts w:ascii="仿宋_GB2312" w:eastAsia="仿宋_GB2312" w:hAnsi="仿宋" w:hint="eastAsia"/>
          <w:sz w:val="32"/>
          <w:szCs w:val="32"/>
        </w:rPr>
        <w:t>医院的基本职能是为广大的患者提供优质的服务。医务人员牢固树立以就诊者为中心的理念，认真践行“大医精诚、生命至上”的行业价值观，遵守医务人员职业道德规范。严格执行国家法律、部门法规、行业标准、单位规章，按照岗位手册中的制度、规范、标准、流程开展诊疗活动。养成终生学习习惯，钻研业务、求真务实，不断提高服务技能。树立团结协作意识，与科室、部门和同行加</w:t>
      </w:r>
      <w:r w:rsidRPr="0016670F">
        <w:rPr>
          <w:rFonts w:ascii="仿宋_GB2312" w:eastAsia="仿宋_GB2312" w:hAnsi="仿宋" w:hint="eastAsia"/>
          <w:sz w:val="32"/>
          <w:szCs w:val="32"/>
        </w:rPr>
        <w:lastRenderedPageBreak/>
        <w:t>强团结与合作</w:t>
      </w:r>
      <w:r w:rsidRPr="0016670F">
        <w:rPr>
          <w:rFonts w:ascii="仿宋_GB2312" w:eastAsia="仿宋_GB2312" w:hAnsi="仿宋" w:hint="eastAsia"/>
          <w:b/>
          <w:sz w:val="32"/>
          <w:szCs w:val="32"/>
        </w:rPr>
        <w:t>。</w:t>
      </w:r>
    </w:p>
    <w:p w14:paraId="7EFE060A" w14:textId="44A784D7" w:rsidR="00E3620D" w:rsidRPr="0016670F" w:rsidRDefault="00E3620D" w:rsidP="0016670F">
      <w:pPr>
        <w:pStyle w:val="a8"/>
        <w:widowControl w:val="0"/>
        <w:spacing w:before="0" w:beforeAutospacing="0" w:after="0" w:afterAutospacing="0" w:line="560" w:lineRule="exact"/>
        <w:ind w:firstLineChars="200" w:firstLine="640"/>
        <w:rPr>
          <w:rFonts w:ascii="仿宋_GB2312" w:eastAsia="仿宋_GB2312" w:hAnsi="仿宋" w:hint="eastAsia"/>
          <w:bCs/>
          <w:sz w:val="32"/>
          <w:szCs w:val="32"/>
        </w:rPr>
      </w:pPr>
      <w:r w:rsidRPr="0016670F">
        <w:rPr>
          <w:rFonts w:ascii="仿宋_GB2312" w:eastAsia="仿宋_GB2312" w:hAnsi="仿宋" w:hint="eastAsia"/>
          <w:bCs/>
          <w:sz w:val="32"/>
          <w:szCs w:val="32"/>
        </w:rPr>
        <w:t>医院</w:t>
      </w:r>
      <w:r w:rsidR="001D71F1" w:rsidRPr="0016670F">
        <w:rPr>
          <w:rFonts w:ascii="仿宋_GB2312" w:eastAsia="仿宋_GB2312" w:hAnsi="仿宋" w:hint="eastAsia"/>
          <w:bCs/>
          <w:sz w:val="32"/>
          <w:szCs w:val="32"/>
        </w:rPr>
        <w:t>每年</w:t>
      </w:r>
      <w:r w:rsidRPr="0016670F">
        <w:rPr>
          <w:rFonts w:ascii="仿宋_GB2312" w:eastAsia="仿宋_GB2312" w:hAnsi="仿宋" w:hint="eastAsia"/>
          <w:bCs/>
          <w:sz w:val="32"/>
          <w:szCs w:val="32"/>
        </w:rPr>
        <w:t>对每一名医务人员进行医德考评，对其进行</w:t>
      </w:r>
      <w:r w:rsidR="001D71F1" w:rsidRPr="0016670F">
        <w:rPr>
          <w:rFonts w:ascii="仿宋_GB2312" w:eastAsia="仿宋_GB2312" w:hAnsi="仿宋" w:hint="eastAsia"/>
          <w:bCs/>
          <w:sz w:val="32"/>
          <w:szCs w:val="32"/>
        </w:rPr>
        <w:t>医德评定，将医德考评与绩效分配、职称晋升、岗位聘任相结合。同时加强医德医风培训，在职工大会上对全院职工进行统一的培训，树立全心全意为人民服务的理念。通过廉政风险排查，学习《医疗机构工作人员廉洁从业九项准则》以及制定相应的规章制度与科室签订廉洁从业承诺书等避免发生贪污腐败的现象。每年评选医德标兵、岗位之星，优质护理之星树立榜样。</w:t>
      </w:r>
    </w:p>
    <w:p w14:paraId="52C83F39" w14:textId="26981EF7" w:rsidR="003863E6" w:rsidRPr="0016670F" w:rsidRDefault="001D71F1" w:rsidP="0016670F">
      <w:pPr>
        <w:spacing w:line="560" w:lineRule="exact"/>
        <w:ind w:firstLineChars="200" w:firstLine="640"/>
        <w:rPr>
          <w:rFonts w:ascii="仿宋_GB2312" w:eastAsia="仿宋_GB2312" w:hAnsi="仿宋" w:hint="eastAsia"/>
          <w:sz w:val="32"/>
          <w:szCs w:val="32"/>
        </w:rPr>
      </w:pPr>
      <w:bookmarkStart w:id="0" w:name="_GoBack"/>
      <w:bookmarkEnd w:id="0"/>
      <w:r w:rsidRPr="0016670F">
        <w:rPr>
          <w:rFonts w:ascii="仿宋_GB2312" w:eastAsia="仿宋_GB2312" w:hAnsi="仿宋" w:hint="eastAsia"/>
          <w:sz w:val="32"/>
          <w:szCs w:val="32"/>
        </w:rPr>
        <w:t>通过不断的努力，医务人员廉洁从医，为患者省钱，想患者所想，急患者所急，全心全意为病人服务，</w:t>
      </w:r>
      <w:r w:rsidR="00C67999" w:rsidRPr="0016670F">
        <w:rPr>
          <w:rFonts w:ascii="仿宋_GB2312" w:eastAsia="仿宋_GB2312" w:hAnsi="仿宋" w:hint="eastAsia"/>
          <w:sz w:val="32"/>
          <w:szCs w:val="32"/>
        </w:rPr>
        <w:t>满意度不断提高，</w:t>
      </w:r>
      <w:r w:rsidRPr="0016670F">
        <w:rPr>
          <w:rFonts w:ascii="仿宋_GB2312" w:eastAsia="仿宋_GB2312" w:hAnsi="仿宋" w:hint="eastAsia"/>
          <w:sz w:val="32"/>
          <w:szCs w:val="32"/>
        </w:rPr>
        <w:t>不断得到患者的好评。医院不断收到患者送来的锦旗，全院</w:t>
      </w:r>
      <w:r w:rsidR="000838CD" w:rsidRPr="0016670F">
        <w:rPr>
          <w:rFonts w:ascii="仿宋_GB2312" w:eastAsia="仿宋_GB2312" w:hAnsi="仿宋" w:hint="eastAsia"/>
          <w:sz w:val="32"/>
          <w:szCs w:val="32"/>
        </w:rPr>
        <w:t>医务人员奋发向上不断进步，树立了良好的院风。</w:t>
      </w:r>
    </w:p>
    <w:sectPr w:rsidR="003863E6" w:rsidRPr="001667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9F93E" w14:textId="77777777" w:rsidR="0049388B" w:rsidRDefault="0049388B" w:rsidP="00807BFB">
      <w:r>
        <w:separator/>
      </w:r>
    </w:p>
  </w:endnote>
  <w:endnote w:type="continuationSeparator" w:id="0">
    <w:p w14:paraId="271B96A9" w14:textId="77777777" w:rsidR="0049388B" w:rsidRDefault="0049388B" w:rsidP="0080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3574" w14:textId="77777777" w:rsidR="0049388B" w:rsidRDefault="0049388B" w:rsidP="00807BFB">
      <w:r>
        <w:separator/>
      </w:r>
    </w:p>
  </w:footnote>
  <w:footnote w:type="continuationSeparator" w:id="0">
    <w:p w14:paraId="58E4EF03" w14:textId="77777777" w:rsidR="0049388B" w:rsidRDefault="0049388B" w:rsidP="0080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7649"/>
    <w:multiLevelType w:val="hybridMultilevel"/>
    <w:tmpl w:val="E1C6E48A"/>
    <w:lvl w:ilvl="0" w:tplc="67106C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B9"/>
    <w:rsid w:val="000838CD"/>
    <w:rsid w:val="0016670F"/>
    <w:rsid w:val="001D71F1"/>
    <w:rsid w:val="00292D45"/>
    <w:rsid w:val="002B548C"/>
    <w:rsid w:val="003863E6"/>
    <w:rsid w:val="00463868"/>
    <w:rsid w:val="0049388B"/>
    <w:rsid w:val="00807BFB"/>
    <w:rsid w:val="00984553"/>
    <w:rsid w:val="00B25E53"/>
    <w:rsid w:val="00B842B9"/>
    <w:rsid w:val="00C1303A"/>
    <w:rsid w:val="00C67999"/>
    <w:rsid w:val="00D52C75"/>
    <w:rsid w:val="00E3620D"/>
    <w:rsid w:val="00EF68FF"/>
    <w:rsid w:val="00FE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A5ADF"/>
  <w15:chartTrackingRefBased/>
  <w15:docId w15:val="{14C46B51-75D7-4092-877A-861B3D23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B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7BFB"/>
    <w:rPr>
      <w:sz w:val="18"/>
      <w:szCs w:val="18"/>
    </w:rPr>
  </w:style>
  <w:style w:type="paragraph" w:styleId="a5">
    <w:name w:val="footer"/>
    <w:basedOn w:val="a"/>
    <w:link w:val="a6"/>
    <w:uiPriority w:val="99"/>
    <w:unhideWhenUsed/>
    <w:rsid w:val="00807BFB"/>
    <w:pPr>
      <w:tabs>
        <w:tab w:val="center" w:pos="4153"/>
        <w:tab w:val="right" w:pos="8306"/>
      </w:tabs>
      <w:snapToGrid w:val="0"/>
      <w:jc w:val="left"/>
    </w:pPr>
    <w:rPr>
      <w:sz w:val="18"/>
      <w:szCs w:val="18"/>
    </w:rPr>
  </w:style>
  <w:style w:type="character" w:customStyle="1" w:styleId="a6">
    <w:name w:val="页脚 字符"/>
    <w:basedOn w:val="a0"/>
    <w:link w:val="a5"/>
    <w:uiPriority w:val="99"/>
    <w:rsid w:val="00807BFB"/>
    <w:rPr>
      <w:sz w:val="18"/>
      <w:szCs w:val="18"/>
    </w:rPr>
  </w:style>
  <w:style w:type="paragraph" w:styleId="a7">
    <w:name w:val="List Paragraph"/>
    <w:basedOn w:val="a"/>
    <w:uiPriority w:val="34"/>
    <w:qFormat/>
    <w:rsid w:val="00984553"/>
    <w:pPr>
      <w:ind w:firstLineChars="200" w:firstLine="420"/>
    </w:pPr>
  </w:style>
  <w:style w:type="paragraph" w:styleId="a8">
    <w:name w:val="Normal (Web)"/>
    <w:basedOn w:val="a"/>
    <w:rsid w:val="00FE64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2022-11-29T06:20:00Z</dcterms:created>
  <dcterms:modified xsi:type="dcterms:W3CDTF">2022-12-01T01:50:00Z</dcterms:modified>
</cp:coreProperties>
</file>