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05C8" w14:textId="7FD44756" w:rsidR="0077454C" w:rsidRPr="008D4FF2" w:rsidRDefault="008D4FF2" w:rsidP="0077454C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8D4FF2">
        <w:rPr>
          <w:rFonts w:ascii="方正小标宋简体" w:eastAsia="方正小标宋简体" w:hint="eastAsia"/>
          <w:sz w:val="44"/>
          <w:szCs w:val="44"/>
        </w:rPr>
        <w:t>石林县</w:t>
      </w:r>
      <w:proofErr w:type="gramEnd"/>
      <w:r w:rsidR="0077454C" w:rsidRPr="008D4FF2">
        <w:rPr>
          <w:rFonts w:ascii="方正小标宋简体" w:eastAsia="方正小标宋简体" w:hint="eastAsia"/>
          <w:sz w:val="44"/>
          <w:szCs w:val="44"/>
        </w:rPr>
        <w:t>婚前保健流程</w:t>
      </w:r>
    </w:p>
    <w:p w14:paraId="789D12BB" w14:textId="0DC1BB8F" w:rsidR="008D4FF2" w:rsidRPr="008D4FF2" w:rsidRDefault="008D4FF2" w:rsidP="0077454C">
      <w:pPr>
        <w:jc w:val="center"/>
        <w:rPr>
          <w:rFonts w:ascii="仿宋_GB2312" w:eastAsia="仿宋_GB2312" w:hint="eastAsia"/>
          <w:sz w:val="28"/>
          <w:szCs w:val="28"/>
        </w:rPr>
      </w:pPr>
      <w:r w:rsidRPr="008D4FF2">
        <w:rPr>
          <w:rFonts w:ascii="仿宋_GB2312" w:eastAsia="仿宋_GB2312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0F00E" wp14:editId="39BBB262">
                <wp:simplePos x="0" y="0"/>
                <wp:positionH relativeFrom="column">
                  <wp:posOffset>-44042</wp:posOffset>
                </wp:positionH>
                <wp:positionV relativeFrom="paragraph">
                  <wp:posOffset>169038</wp:posOffset>
                </wp:positionV>
                <wp:extent cx="6089015" cy="7823835"/>
                <wp:effectExtent l="0" t="0" r="26035" b="2476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7823835"/>
                          <a:chOff x="31" y="15224"/>
                          <a:chExt cx="91" cy="106"/>
                        </a:xfrm>
                      </wpg:grpSpPr>
                      <wps:wsp>
                        <wps:cNvPr id="2" name="直线 2594"/>
                        <wps:cNvCnPr>
                          <a:cxnSpLocks noChangeShapeType="1"/>
                        </wps:cNvCnPr>
                        <wps:spPr bwMode="auto">
                          <a:xfrm>
                            <a:off x="72" y="1522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矩形 2595"/>
                        <wps:cNvSpPr>
                          <a:spLocks noChangeArrowheads="1"/>
                        </wps:cNvSpPr>
                        <wps:spPr bwMode="auto">
                          <a:xfrm>
                            <a:off x="50" y="15224"/>
                            <a:ext cx="46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640AD" w14:textId="77777777" w:rsidR="0077454C" w:rsidRPr="008D4FF2" w:rsidRDefault="0077454C" w:rsidP="008D4FF2">
                              <w:pPr>
                                <w:rPr>
                                  <w:szCs w:val="21"/>
                                </w:rPr>
                              </w:pPr>
                              <w:r w:rsidRPr="008D4FF2">
                                <w:rPr>
                                  <w:rFonts w:hint="eastAsia"/>
                                  <w:szCs w:val="21"/>
                                </w:rPr>
                                <w:t>到民政窗口领取免费婚前检查联系卡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组合 2596"/>
                        <wpg:cNvGrpSpPr>
                          <a:grpSpLocks/>
                        </wpg:cNvGrpSpPr>
                        <wpg:grpSpPr bwMode="auto">
                          <a:xfrm>
                            <a:off x="31" y="15234"/>
                            <a:ext cx="91" cy="96"/>
                            <a:chOff x="26" y="15249"/>
                            <a:chExt cx="90" cy="96"/>
                          </a:xfrm>
                        </wpg:grpSpPr>
                        <wps:wsp>
                          <wps:cNvPr id="5" name="直线 2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" y="15330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线 2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" y="1532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线 2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" y="15322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线 2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" y="1532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组合 2601"/>
                          <wpg:cNvGrpSpPr>
                            <a:grpSpLocks/>
                          </wpg:cNvGrpSpPr>
                          <wpg:grpSpPr bwMode="auto">
                            <a:xfrm>
                              <a:off x="26" y="15249"/>
                              <a:ext cx="90" cy="96"/>
                              <a:chOff x="26" y="15249"/>
                              <a:chExt cx="89" cy="96"/>
                            </a:xfrm>
                          </wpg:grpSpPr>
                          <wps:wsp>
                            <wps:cNvPr id="10" name="矩形 2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" y="15331"/>
                                <a:ext cx="15" cy="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4288C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出具：建议采取医学措施，尊重受检者意愿后出具证明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矩形 2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" y="15331"/>
                                <a:ext cx="24" cy="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22AAD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出具：暂时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出具证明，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待明确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诊断后再给予相应的证明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矩形 2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" y="15327"/>
                                <a:ext cx="20" cy="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BFEB6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出具：未发现医学上不宜结婚的情形证明</w:t>
                                  </w:r>
                                </w:p>
                                <w:p w14:paraId="3C475852" w14:textId="77777777" w:rsidR="0077454C" w:rsidRDefault="0077454C" w:rsidP="00774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矩形 2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" y="15313"/>
                                <a:ext cx="13" cy="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53323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HIV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感染者，交专管人员咨询管理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矩形 2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" y="15313"/>
                                <a:ext cx="24" cy="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B0190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对内科病、遗传病及其他尚未明确的异常情况的给予转诊确诊疾病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矩形 2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" y="15249"/>
                                <a:ext cx="46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E50EE" w14:textId="6F451868" w:rsidR="0077454C" w:rsidRPr="008D4FF2" w:rsidRDefault="0077454C" w:rsidP="008D4F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D4FF2">
                                    <w:rPr>
                                      <w:rFonts w:hint="eastAsia"/>
                                      <w:szCs w:val="21"/>
                                    </w:rPr>
                                    <w:t>男婚检室：收取联系卡后指导签字及填婚检表</w:t>
                                  </w:r>
                                </w:p>
                                <w:p w14:paraId="1CE39F64" w14:textId="77777777" w:rsidR="0077454C" w:rsidRDefault="0077454C" w:rsidP="008D4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矩形 2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" y="15260"/>
                                <a:ext cx="55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F1A25" w14:textId="77777777" w:rsidR="008D4FF2" w:rsidRDefault="008D4FF2" w:rsidP="0077454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70290E25" w14:textId="0890C415" w:rsidR="0077454C" w:rsidRPr="008D4FF2" w:rsidRDefault="0077454C" w:rsidP="0077454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D4FF2">
                                    <w:rPr>
                                      <w:rFonts w:hint="eastAsia"/>
                                      <w:szCs w:val="21"/>
                                    </w:rPr>
                                    <w:t>对男女双方进行婚前保健指导、体格检查、男女专科检查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直线 26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" y="15269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自选图形 2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15274"/>
                                <a:ext cx="45" cy="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3BF0D" w14:textId="77777777" w:rsidR="008D4FF2" w:rsidRDefault="008D4FF2" w:rsidP="0077454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03E7DF2D" w14:textId="225ABFFB" w:rsidR="0077454C" w:rsidRPr="008D4FF2" w:rsidRDefault="0077454C" w:rsidP="0077454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D4FF2">
                                    <w:rPr>
                                      <w:rFonts w:hint="eastAsia"/>
                                      <w:szCs w:val="21"/>
                                    </w:rPr>
                                    <w:t>到检验室：做辅助检查及胸部透视（孕妇免做胸透）</w:t>
                                  </w:r>
                                </w:p>
                                <w:p w14:paraId="71697A84" w14:textId="77777777" w:rsidR="0077454C" w:rsidRDefault="0077454C" w:rsidP="00774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直线 2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" y="15282"/>
                                <a:ext cx="0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矩形 2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" y="15288"/>
                                <a:ext cx="62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5EB6" w14:textId="77777777" w:rsidR="008D4FF2" w:rsidRDefault="008D4FF2" w:rsidP="0077454C"/>
                                <w:p w14:paraId="42357D62" w14:textId="4D882258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双方持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婚检表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到男婚检室，医生对其进行咨询、指导并签字后盖章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直线 26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" y="15296"/>
                                <a:ext cx="0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矩形 2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" y="15302"/>
                                <a:ext cx="81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D37A8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女婚检医生再对双方检查结果进行评估、指导、咨询后出具相应婚前医学检查证明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直线 26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" y="15308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直线 26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" y="15308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直线 26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" y="15255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直线 26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" y="15308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直线 26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" y="15308"/>
                                <a:ext cx="0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矩形 2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" y="15313"/>
                                <a:ext cx="20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0EB87" w14:textId="1DEF0D58" w:rsidR="0077454C" w:rsidRPr="008D4FF2" w:rsidRDefault="0077454C" w:rsidP="0077454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D4FF2">
                                    <w:rPr>
                                      <w:rFonts w:hint="eastAsia"/>
                                      <w:szCs w:val="21"/>
                                    </w:rPr>
                                    <w:t>检查结果正</w:t>
                                  </w:r>
                                  <w:r w:rsidR="008D4FF2" w:rsidRPr="008D4FF2">
                                    <w:rPr>
                                      <w:rFonts w:hint="eastAsia"/>
                                      <w:szCs w:val="21"/>
                                    </w:rPr>
                                    <w:t>常者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矩形 2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" y="15333"/>
                                <a:ext cx="2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40F9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出具：建议暂缓结婚证明</w:t>
                                  </w:r>
                                </w:p>
                                <w:p w14:paraId="00BF75D7" w14:textId="77777777" w:rsidR="0077454C" w:rsidRDefault="0077454C" w:rsidP="007745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矩形 2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" y="15313"/>
                                <a:ext cx="22" cy="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8D1B5" w14:textId="77777777" w:rsidR="0077454C" w:rsidRDefault="0077454C" w:rsidP="0077454C">
                                  <w:r>
                                    <w:rPr>
                                      <w:rFonts w:hint="eastAsia"/>
                                    </w:rPr>
                                    <w:t>对急性期疾病或传染病在传染期的，给予咨询、指导，登记台账、填报传染病卡并治疗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F00E" id="组合 1" o:spid="_x0000_s1026" style="position:absolute;left:0;text-align:left;margin-left:-3.45pt;margin-top:13.3pt;width:479.45pt;height:616.05pt;z-index:251659264" coordorigin="31,15224" coordsize="9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">
                <v:line id="直线 2594" o:spid="_x0000_s1027" style="position:absolute;visibility:visible;mso-wrap-style:square" from="72,15229" to="72,1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矩形 2595" o:spid="_x0000_s1028" style="position:absolute;left:50;top:15224;width:4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14640AD" w14:textId="77777777" w:rsidR="0077454C" w:rsidRPr="008D4FF2" w:rsidRDefault="0077454C" w:rsidP="008D4FF2">
                        <w:pPr>
                          <w:rPr>
                            <w:szCs w:val="21"/>
                          </w:rPr>
                        </w:pPr>
                        <w:r w:rsidRPr="008D4FF2">
                          <w:rPr>
                            <w:rFonts w:hint="eastAsia"/>
                            <w:szCs w:val="21"/>
                          </w:rPr>
                          <w:t>到民政窗口领取免费婚前检查联系卡</w:t>
                        </w:r>
                      </w:p>
                    </w:txbxContent>
                  </v:textbox>
                </v:rect>
                <v:group id="组合 2596" o:spid="_x0000_s1029" style="position:absolute;left:31;top:15234;width:91;height:96" coordorigin="26,15249" coordsize="9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直线 2597" o:spid="_x0000_s1030" style="position:absolute;visibility:visible;mso-wrap-style:square" from="59,15330" to="59,1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<v:stroke endarrow="block"/>
                  </v:line>
                  <v:line id="直线 2598" o:spid="_x0000_s1031" style="position:absolute;visibility:visible;mso-wrap-style:square" from="107,15327" to="107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<v:stroke endarrow="block"/>
                  </v:line>
                  <v:line id="直线 2599" o:spid="_x0000_s1032" style="position:absolute;visibility:visible;mso-wrap-style:square" from="35,15322" to="35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<v:stroke endarrow="block"/>
                  </v:line>
                  <v:line id="直线 2600" o:spid="_x0000_s1033" style="position:absolute;visibility:visible;mso-wrap-style:square" from="86,15327" to="86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  <v:group id="组合 2601" o:spid="_x0000_s1034" style="position:absolute;left:26;top:15249;width:90;height:96" coordorigin="26,15249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矩形 2602" o:spid="_x0000_s1035" style="position:absolute;left:100;top:1533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<v:textbox>
                        <w:txbxContent>
                          <w:p w14:paraId="60B4288C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出具：建议采取医学措施，尊重受检者意愿后出具证明</w:t>
                            </w:r>
                          </w:p>
                        </w:txbxContent>
                      </v:textbox>
                    </v:rect>
                    <v:rect id="矩形 2603" o:spid="_x0000_s1036" style="position:absolute;left:73;top:15331;width:2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<v:textbox>
                        <w:txbxContent>
                          <w:p w14:paraId="46322AAD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出具：暂时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出具证明，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待明确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诊断后再给予相应的证明</w:t>
                            </w:r>
                          </w:p>
                        </w:txbxContent>
                      </v:textbox>
                    </v:rect>
                    <v:rect id="矩形 2604" o:spid="_x0000_s1037" style="position:absolute;left:26;top:15327;width: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  <v:textbox>
                        <w:txbxContent>
                          <w:p w14:paraId="385BFEB6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出具：未发现医学上不宜结婚的情形证明</w:t>
                            </w:r>
                          </w:p>
                          <w:p w14:paraId="3C475852" w14:textId="77777777" w:rsidR="0077454C" w:rsidRDefault="0077454C" w:rsidP="0077454C"/>
                        </w:txbxContent>
                      </v:textbox>
                    </v:rect>
                    <v:rect id="矩形 2605" o:spid="_x0000_s1038" style="position:absolute;left:98;top:15313;width:1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<v:textbox>
                        <w:txbxContent>
                          <w:p w14:paraId="54E53323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rPr>
                                <w:rFonts w:hint="eastAsia"/>
                              </w:rPr>
                              <w:t>HIV</w:t>
                            </w:r>
                            <w:r>
                              <w:rPr>
                                <w:rFonts w:hint="eastAsia"/>
                              </w:rPr>
                              <w:t>感染者，交专管人员咨询管理</w:t>
                            </w:r>
                          </w:p>
                        </w:txbxContent>
                      </v:textbox>
                    </v:rect>
                    <v:rect id="矩形 2606" o:spid="_x0000_s1039" style="position:absolute;left:73;top:15313;width:2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14:paraId="0B6B0190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对内科病、遗传病及其他尚未明确的异常情况的给予转诊确诊疾病</w:t>
                            </w:r>
                          </w:p>
                        </w:txbxContent>
                      </v:textbox>
                    </v:rect>
                    <v:rect id="矩形 2607" o:spid="_x0000_s1040" style="position:absolute;left:44;top:15249;width:4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<v:textbox>
                        <w:txbxContent>
                          <w:p w14:paraId="452E50EE" w14:textId="6F451868" w:rsidR="0077454C" w:rsidRPr="008D4FF2" w:rsidRDefault="0077454C" w:rsidP="008D4F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D4FF2">
                              <w:rPr>
                                <w:rFonts w:hint="eastAsia"/>
                                <w:szCs w:val="21"/>
                              </w:rPr>
                              <w:t>男婚检室：收取联系卡后指导签字及填婚检表</w:t>
                            </w:r>
                          </w:p>
                          <w:p w14:paraId="1CE39F64" w14:textId="77777777" w:rsidR="0077454C" w:rsidRDefault="0077454C" w:rsidP="008D4FF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矩形 2608" o:spid="_x0000_s1041" style="position:absolute;left:42;top:15260;width:5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<v:textbox>
                        <w:txbxContent>
                          <w:p w14:paraId="34BF1A25" w14:textId="77777777" w:rsidR="008D4FF2" w:rsidRDefault="008D4FF2" w:rsidP="007745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0290E25" w14:textId="0890C415" w:rsidR="0077454C" w:rsidRPr="008D4FF2" w:rsidRDefault="0077454C" w:rsidP="0077454C">
                            <w:pPr>
                              <w:rPr>
                                <w:szCs w:val="21"/>
                              </w:rPr>
                            </w:pPr>
                            <w:r w:rsidRPr="008D4FF2">
                              <w:rPr>
                                <w:rFonts w:hint="eastAsia"/>
                                <w:szCs w:val="21"/>
                              </w:rPr>
                              <w:t>对男女双方进行婚前保健指导、体格检查、男女专科检查</w:t>
                            </w:r>
                          </w:p>
                        </w:txbxContent>
                      </v:textbox>
                    </v:rect>
                    <v:line id="直线 2609" o:spid="_x0000_s1042" style="position:absolute;visibility:visible;mso-wrap-style:square" from="66,15269" to="66,1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<v:stroke endarrow="block"/>
                    </v:lin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自选图形 2610" o:spid="_x0000_s1043" type="#_x0000_t109" style="position:absolute;left:45;top:15274;width: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49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">
                      <v:textbox>
                        <w:txbxContent>
                          <w:p w14:paraId="0E83BF0D" w14:textId="77777777" w:rsidR="008D4FF2" w:rsidRDefault="008D4FF2" w:rsidP="007745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3E7DF2D" w14:textId="225ABFFB" w:rsidR="0077454C" w:rsidRPr="008D4FF2" w:rsidRDefault="0077454C" w:rsidP="0077454C">
                            <w:pPr>
                              <w:rPr>
                                <w:szCs w:val="21"/>
                              </w:rPr>
                            </w:pPr>
                            <w:r w:rsidRPr="008D4FF2">
                              <w:rPr>
                                <w:rFonts w:hint="eastAsia"/>
                                <w:szCs w:val="21"/>
                              </w:rPr>
                              <w:t>到检验室：做辅助检查及胸部透视（孕妇免做胸透）</w:t>
                            </w:r>
                          </w:p>
                          <w:p w14:paraId="71697A84" w14:textId="77777777" w:rsidR="0077454C" w:rsidRDefault="0077454C" w:rsidP="0077454C"/>
                        </w:txbxContent>
                      </v:textbox>
                    </v:shape>
                    <v:line id="直线 2611" o:spid="_x0000_s1044" style="position:absolute;visibility:visible;mso-wrap-style:square" from="66,15282" to="66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<v:stroke endarrow="block"/>
                    </v:line>
                    <v:rect id="矩形 2612" o:spid="_x0000_s1045" style="position:absolute;left:38;top:15288;width:6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<v:textbox>
                        <w:txbxContent>
                          <w:p w14:paraId="7A9A5EB6" w14:textId="77777777" w:rsidR="008D4FF2" w:rsidRDefault="008D4FF2" w:rsidP="0077454C"/>
                          <w:p w14:paraId="42357D62" w14:textId="4D882258" w:rsidR="0077454C" w:rsidRDefault="0077454C" w:rsidP="0077454C">
                            <w:r>
                              <w:rPr>
                                <w:rFonts w:hint="eastAsia"/>
                              </w:rPr>
                              <w:t>双方持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婚检表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到男婚检室，医生对其进行咨询、指导并签字后盖章</w:t>
                            </w:r>
                          </w:p>
                        </w:txbxContent>
                      </v:textbox>
                    </v:rect>
                    <v:line id="直线 2613" o:spid="_x0000_s1046" style="position:absolute;visibility:visible;mso-wrap-style:square" from="66,15296" to="66,1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<v:stroke endarrow="block"/>
                    </v:line>
                    <v:rect id="矩形 2614" o:spid="_x0000_s1047" style="position:absolute;left:30;top:15302;width:8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<v:textbox>
                        <w:txbxContent>
                          <w:p w14:paraId="459D37A8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女婚检医生再对双方检查结果进行评估、指导、咨询后出具相应婚前医学检查证明</w:t>
                            </w:r>
                          </w:p>
                        </w:txbxContent>
                      </v:textbox>
                    </v:rect>
                    <v:line id="直线 2615" o:spid="_x0000_s1048" style="position:absolute;visibility:visible;mso-wrap-style:square" from="35,15308" to="35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  <v:stroke endarrow="block"/>
                    </v:line>
                    <v:line id="直线 2616" o:spid="_x0000_s1049" style="position:absolute;visibility:visible;mso-wrap-style:square" from="59,15308" to="59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<v:stroke endarrow="block"/>
                    </v:line>
                    <v:line id="直线 2617" o:spid="_x0000_s1050" style="position:absolute;visibility:visible;mso-wrap-style:square" from="66,15255" to="66,1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  <v:stroke endarrow="block"/>
                    </v:line>
                    <v:line id="直线 2618" o:spid="_x0000_s1051" style="position:absolute;visibility:visible;mso-wrap-style:square" from="84,15308" to="84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  <v:stroke endarrow="block"/>
                    </v:line>
                    <v:line id="直线 2619" o:spid="_x0000_s1052" style="position:absolute;visibility:visible;mso-wrap-style:square" from="106,15308" to="106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<v:stroke endarrow="block"/>
                    </v:line>
                    <v:rect id="矩形 2620" o:spid="_x0000_s1053" style="position:absolute;left:26;top:15313;width:2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    <v:textbox>
                        <w:txbxContent>
                          <w:p w14:paraId="5E60EB87" w14:textId="1DEF0D58" w:rsidR="0077454C" w:rsidRPr="008D4FF2" w:rsidRDefault="0077454C" w:rsidP="0077454C">
                            <w:pPr>
                              <w:rPr>
                                <w:szCs w:val="21"/>
                              </w:rPr>
                            </w:pPr>
                            <w:r w:rsidRPr="008D4FF2">
                              <w:rPr>
                                <w:rFonts w:hint="eastAsia"/>
                                <w:szCs w:val="21"/>
                              </w:rPr>
                              <w:t>检查结果正</w:t>
                            </w:r>
                            <w:r w:rsidR="008D4FF2" w:rsidRPr="008D4FF2">
                              <w:rPr>
                                <w:rFonts w:hint="eastAsia"/>
                                <w:szCs w:val="21"/>
                              </w:rPr>
                              <w:t>常者</w:t>
                            </w:r>
                          </w:p>
                        </w:txbxContent>
                      </v:textbox>
                    </v:rect>
                    <v:rect id="矩形 2621" o:spid="_x0000_s1054" style="position:absolute;left:48;top:15333;width: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    <v:textbox>
                        <w:txbxContent>
                          <w:p w14:paraId="606E40F9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出具：建议暂缓结婚证明</w:t>
                            </w:r>
                          </w:p>
                          <w:p w14:paraId="00BF75D7" w14:textId="77777777" w:rsidR="0077454C" w:rsidRDefault="0077454C" w:rsidP="0077454C"/>
                        </w:txbxContent>
                      </v:textbox>
                    </v:rect>
                    <v:rect id="矩形 2622" o:spid="_x0000_s1055" style="position:absolute;left:48;top:15313;width: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<v:textbox>
                        <w:txbxContent>
                          <w:p w14:paraId="5EA8D1B5" w14:textId="77777777" w:rsidR="0077454C" w:rsidRDefault="0077454C" w:rsidP="0077454C">
                            <w:r>
                              <w:rPr>
                                <w:rFonts w:hint="eastAsia"/>
                              </w:rPr>
                              <w:t>对急性期疾病或传染病在传染期的，给予咨询、指导，登记台账、填报传染病卡并治疗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21E2B63B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1175B07B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6B001741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7D88F7C5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0A9634C9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3F73AC01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539A89EA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6AA9B0E5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0AF427B2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53A39DB9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46E695AD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1708F507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4DACC597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78250699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3F7B0621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6DA70537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3B7FF808" w14:textId="77777777" w:rsidR="0077454C" w:rsidRPr="008D4FF2" w:rsidRDefault="0077454C" w:rsidP="0077454C">
      <w:pPr>
        <w:rPr>
          <w:rFonts w:ascii="仿宋_GB2312" w:eastAsia="仿宋_GB2312" w:hint="eastAsia"/>
          <w:sz w:val="28"/>
          <w:szCs w:val="28"/>
        </w:rPr>
      </w:pPr>
    </w:p>
    <w:p w14:paraId="3F1D94FD" w14:textId="77777777" w:rsidR="009275C5" w:rsidRPr="008D4FF2" w:rsidRDefault="009275C5">
      <w:pPr>
        <w:rPr>
          <w:rFonts w:ascii="仿宋_GB2312" w:eastAsia="仿宋_GB2312" w:hint="eastAsia"/>
          <w:sz w:val="28"/>
          <w:szCs w:val="28"/>
        </w:rPr>
      </w:pPr>
    </w:p>
    <w:sectPr w:rsidR="009275C5" w:rsidRPr="008D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26DC" w14:textId="77777777" w:rsidR="00467E17" w:rsidRDefault="00467E17" w:rsidP="0077454C">
      <w:r>
        <w:separator/>
      </w:r>
    </w:p>
  </w:endnote>
  <w:endnote w:type="continuationSeparator" w:id="0">
    <w:p w14:paraId="08C1E659" w14:textId="77777777" w:rsidR="00467E17" w:rsidRDefault="00467E17" w:rsidP="0077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6CCC" w14:textId="77777777" w:rsidR="00467E17" w:rsidRDefault="00467E17" w:rsidP="0077454C">
      <w:r>
        <w:separator/>
      </w:r>
    </w:p>
  </w:footnote>
  <w:footnote w:type="continuationSeparator" w:id="0">
    <w:p w14:paraId="6811B76E" w14:textId="77777777" w:rsidR="00467E17" w:rsidRDefault="00467E17" w:rsidP="0077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30"/>
    <w:rsid w:val="00083187"/>
    <w:rsid w:val="000B19E5"/>
    <w:rsid w:val="00467E17"/>
    <w:rsid w:val="0077454C"/>
    <w:rsid w:val="008D4FF2"/>
    <w:rsid w:val="009275C5"/>
    <w:rsid w:val="00CE5305"/>
    <w:rsid w:val="00E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6BF4"/>
  <w15:chartTrackingRefBased/>
  <w15:docId w15:val="{13478021-0B85-4041-82B3-3BA2F20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3</cp:revision>
  <dcterms:created xsi:type="dcterms:W3CDTF">2022-11-29T02:18:00Z</dcterms:created>
  <dcterms:modified xsi:type="dcterms:W3CDTF">2022-11-29T02:25:00Z</dcterms:modified>
</cp:coreProperties>
</file>