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Arial"/>
          <w:b w:val="0"/>
          <w:color w:val="000000"/>
          <w:spacing w:val="8"/>
          <w:sz w:val="36"/>
          <w:szCs w:val="36"/>
        </w:rPr>
      </w:pPr>
      <w:r>
        <w:rPr>
          <w:rFonts w:hint="eastAsia" w:ascii="方正小标宋简体" w:hAnsi="宋体" w:eastAsia="方正小标宋简体" w:cs="Arial"/>
          <w:b w:val="0"/>
          <w:bCs/>
          <w:color w:val="000000"/>
          <w:spacing w:val="8"/>
          <w:sz w:val="36"/>
          <w:szCs w:val="36"/>
          <w:lang w:eastAsia="zh-CN"/>
        </w:rPr>
        <w:t>石林县</w:t>
      </w:r>
      <w:r>
        <w:rPr>
          <w:rFonts w:hint="eastAsia" w:ascii="方正小标宋简体" w:hAnsi="宋体" w:eastAsia="方正小标宋简体" w:cs="Arial"/>
          <w:b w:val="0"/>
          <w:bCs/>
          <w:color w:val="000000"/>
          <w:spacing w:val="8"/>
          <w:sz w:val="36"/>
          <w:szCs w:val="36"/>
        </w:rPr>
        <w:t>养老服务领域基层政务公开—20</w:t>
      </w:r>
      <w:r>
        <w:rPr>
          <w:rFonts w:hint="eastAsia" w:ascii="方正小标宋简体" w:hAnsi="宋体" w:eastAsia="方正小标宋简体" w:cs="Arial"/>
          <w:b w:val="0"/>
          <w:bCs/>
          <w:color w:val="000000"/>
          <w:spacing w:val="8"/>
          <w:sz w:val="36"/>
          <w:szCs w:val="36"/>
          <w:lang w:val="en-US" w:eastAsia="zh-CN"/>
        </w:rPr>
        <w:t>21</w:t>
      </w:r>
      <w:r>
        <w:rPr>
          <w:rFonts w:hint="eastAsia" w:ascii="方正小标宋简体" w:hAnsi="宋体" w:eastAsia="方正小标宋简体" w:cs="Arial"/>
          <w:b w:val="0"/>
          <w:bCs/>
          <w:color w:val="000000"/>
          <w:spacing w:val="8"/>
          <w:sz w:val="36"/>
          <w:szCs w:val="36"/>
        </w:rPr>
        <w:t>年养老机构备案及入住情况统计表</w:t>
      </w:r>
    </w:p>
    <w:p>
      <w:pPr>
        <w:ind w:firstLine="640" w:firstLineChars="200"/>
        <w:jc w:val="distribute"/>
        <w:rPr>
          <w:rFonts w:hint="eastAsia" w:ascii="Calibri" w:hAnsi="Calibri" w:eastAsia="宋体" w:cs="Times New Roman"/>
          <w:sz w:val="32"/>
          <w:szCs w:val="32"/>
        </w:rPr>
      </w:pPr>
    </w:p>
    <w:p>
      <w:pPr>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截至20</w:t>
      </w:r>
      <w:r>
        <w:rPr>
          <w:rFonts w:hint="eastAsia" w:ascii="仿宋_GB2312" w:hAnsi="Calibri" w:eastAsia="仿宋_GB2312" w:cs="Times New Roman"/>
          <w:sz w:val="32"/>
          <w:szCs w:val="32"/>
          <w:lang w:val="en-US" w:eastAsia="zh-CN"/>
        </w:rPr>
        <w:t>21</w:t>
      </w:r>
      <w:r>
        <w:rPr>
          <w:rFonts w:hint="eastAsia" w:ascii="仿宋_GB2312" w:hAnsi="Calibri" w:eastAsia="仿宋_GB2312" w:cs="Times New Roman"/>
          <w:sz w:val="32"/>
          <w:szCs w:val="32"/>
        </w:rPr>
        <w:t>年1</w:t>
      </w:r>
      <w:r>
        <w:rPr>
          <w:rFonts w:hint="eastAsia" w:ascii="仿宋_GB2312" w:hAnsi="Calibri" w:eastAsia="仿宋_GB2312" w:cs="Times New Roman"/>
          <w:sz w:val="32"/>
          <w:szCs w:val="32"/>
          <w:lang w:val="en-US" w:eastAsia="zh-CN"/>
        </w:rPr>
        <w:t>0</w:t>
      </w:r>
      <w:r>
        <w:rPr>
          <w:rFonts w:hint="eastAsia" w:ascii="仿宋_GB2312" w:hAnsi="Calibri" w:eastAsia="仿宋_GB2312" w:cs="Times New Roman"/>
          <w:sz w:val="32"/>
          <w:szCs w:val="32"/>
        </w:rPr>
        <w:t>月1日，全</w:t>
      </w:r>
      <w:r>
        <w:rPr>
          <w:rFonts w:hint="eastAsia" w:ascii="仿宋_GB2312" w:hAnsi="Calibri" w:eastAsia="仿宋_GB2312" w:cs="Times New Roman"/>
          <w:sz w:val="32"/>
          <w:szCs w:val="32"/>
          <w:lang w:eastAsia="zh-CN"/>
        </w:rPr>
        <w:t>县</w:t>
      </w:r>
      <w:r>
        <w:rPr>
          <w:rFonts w:hint="eastAsia" w:ascii="仿宋_GB2312" w:hAnsi="Calibri" w:eastAsia="仿宋_GB2312" w:cs="Times New Roman"/>
          <w:sz w:val="32"/>
          <w:szCs w:val="32"/>
        </w:rPr>
        <w:t>拥有农村养老院</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个，</w:t>
      </w:r>
      <w:r>
        <w:rPr>
          <w:rFonts w:hint="eastAsia" w:ascii="仿宋_GB2312" w:hAnsi="Calibri" w:eastAsia="仿宋_GB2312" w:cs="Times New Roman"/>
          <w:sz w:val="32"/>
          <w:szCs w:val="32"/>
          <w:lang w:eastAsia="zh-CN"/>
        </w:rPr>
        <w:t>在建</w:t>
      </w:r>
      <w:r>
        <w:rPr>
          <w:rFonts w:hint="eastAsia" w:ascii="仿宋_GB2312" w:hAnsi="Calibri" w:eastAsia="仿宋_GB2312" w:cs="Times New Roman"/>
          <w:sz w:val="32"/>
          <w:szCs w:val="32"/>
        </w:rPr>
        <w:t>公办城市养老机构</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个</w:t>
      </w:r>
      <w:r>
        <w:rPr>
          <w:rFonts w:hint="eastAsia" w:ascii="仿宋_GB2312" w:hAnsi="Calibri" w:eastAsia="仿宋_GB2312" w:cs="Times New Roman"/>
          <w:sz w:val="32"/>
          <w:szCs w:val="32"/>
          <w:lang w:eastAsia="zh-CN"/>
        </w:rPr>
        <w:t>（石林县社会福利院）</w:t>
      </w:r>
      <w:r>
        <w:rPr>
          <w:rFonts w:hint="eastAsia" w:ascii="仿宋_GB2312" w:hAnsi="Calibri" w:eastAsia="仿宋_GB2312" w:cs="Times New Roman"/>
          <w:sz w:val="32"/>
          <w:szCs w:val="32"/>
        </w:rPr>
        <w:t>，社会办老年养老机构</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个；全</w:t>
      </w:r>
      <w:r>
        <w:rPr>
          <w:rFonts w:hint="eastAsia" w:ascii="仿宋_GB2312" w:hAnsi="Calibri" w:eastAsia="仿宋_GB2312" w:cs="Times New Roman"/>
          <w:sz w:val="32"/>
          <w:szCs w:val="32"/>
          <w:lang w:eastAsia="zh-CN"/>
        </w:rPr>
        <w:t>县</w:t>
      </w:r>
      <w:r>
        <w:rPr>
          <w:rFonts w:hint="eastAsia" w:ascii="仿宋_GB2312" w:hAnsi="Calibri" w:eastAsia="仿宋_GB2312" w:cs="Times New Roman"/>
          <w:sz w:val="32"/>
          <w:szCs w:val="32"/>
        </w:rPr>
        <w:t>养老机构床位</w:t>
      </w:r>
      <w:r>
        <w:rPr>
          <w:rFonts w:hint="eastAsia" w:ascii="仿宋_GB2312" w:hAnsi="Calibri" w:eastAsia="仿宋_GB2312" w:cs="Times New Roman"/>
          <w:sz w:val="32"/>
          <w:szCs w:val="32"/>
          <w:lang w:val="en-US" w:eastAsia="zh-CN"/>
        </w:rPr>
        <w:t>1741</w:t>
      </w:r>
      <w:r>
        <w:rPr>
          <w:rFonts w:hint="eastAsia" w:ascii="仿宋_GB2312" w:hAnsi="Calibri" w:eastAsia="仿宋_GB2312" w:cs="Times New Roman"/>
          <w:sz w:val="32"/>
          <w:szCs w:val="32"/>
        </w:rPr>
        <w:t>张</w:t>
      </w:r>
      <w:r>
        <w:rPr>
          <w:rFonts w:hint="eastAsia" w:ascii="仿宋_GB2312" w:hAnsi="Calibri" w:eastAsia="仿宋_GB2312" w:cs="Times New Roman"/>
          <w:sz w:val="32"/>
          <w:szCs w:val="32"/>
          <w:lang w:eastAsia="zh-CN"/>
        </w:rPr>
        <w:t>（含居家养老服务中心和养老互助站</w:t>
      </w:r>
      <w:r>
        <w:rPr>
          <w:rFonts w:hint="eastAsia" w:ascii="仿宋_GB2312" w:hAnsi="Calibri" w:eastAsia="仿宋_GB2312" w:cs="Times New Roman"/>
          <w:sz w:val="32"/>
          <w:szCs w:val="32"/>
          <w:lang w:val="en-US" w:eastAsia="zh-CN"/>
        </w:rPr>
        <w:t>310张）</w:t>
      </w:r>
      <w:r>
        <w:rPr>
          <w:rFonts w:hint="eastAsia" w:ascii="仿宋_GB2312" w:hAnsi="Calibri" w:eastAsia="仿宋_GB2312" w:cs="Times New Roman"/>
          <w:sz w:val="32"/>
          <w:szCs w:val="32"/>
        </w:rPr>
        <w:t>，入住服务对象</w:t>
      </w:r>
      <w:r>
        <w:rPr>
          <w:rFonts w:hint="eastAsia" w:ascii="仿宋_GB2312" w:hAnsi="Calibri" w:eastAsia="仿宋_GB2312" w:cs="Times New Roman"/>
          <w:sz w:val="32"/>
          <w:szCs w:val="32"/>
          <w:lang w:val="en-US" w:eastAsia="zh-CN"/>
        </w:rPr>
        <w:t>65</w:t>
      </w:r>
      <w:r>
        <w:rPr>
          <w:rFonts w:hint="eastAsia" w:ascii="仿宋_GB2312" w:hAnsi="Calibri" w:eastAsia="仿宋_GB2312" w:cs="Times New Roman"/>
          <w:sz w:val="32"/>
          <w:szCs w:val="32"/>
        </w:rPr>
        <w:t>人。</w:t>
      </w:r>
    </w:p>
    <w:tbl>
      <w:tblPr>
        <w:tblStyle w:val="3"/>
        <w:tblW w:w="9962" w:type="dxa"/>
        <w:jc w:val="center"/>
        <w:tblInd w:w="-3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30"/>
        <w:gridCol w:w="2235"/>
        <w:gridCol w:w="3660"/>
        <w:gridCol w:w="96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ascii="Calibri" w:hAnsi="Calibri" w:eastAsia="宋体" w:cs="Times New Roman"/>
                <w:b/>
                <w:bCs/>
                <w:szCs w:val="21"/>
              </w:rPr>
            </w:pPr>
            <w:r>
              <w:rPr>
                <w:rFonts w:hint="eastAsia" w:ascii="Calibri" w:hAnsi="Calibri" w:eastAsia="宋体" w:cs="Times New Roman"/>
                <w:b/>
                <w:bCs/>
                <w:szCs w:val="21"/>
              </w:rPr>
              <w:t>序号</w:t>
            </w:r>
          </w:p>
        </w:tc>
        <w:tc>
          <w:tcPr>
            <w:tcW w:w="930" w:type="dxa"/>
            <w:vAlign w:val="center"/>
          </w:tcPr>
          <w:p>
            <w:pPr>
              <w:spacing w:line="560" w:lineRule="exact"/>
              <w:jc w:val="center"/>
              <w:rPr>
                <w:rFonts w:ascii="Calibri" w:hAnsi="Calibri" w:eastAsia="宋体" w:cs="Times New Roman"/>
                <w:b/>
                <w:bCs/>
                <w:szCs w:val="21"/>
              </w:rPr>
            </w:pPr>
            <w:r>
              <w:rPr>
                <w:rFonts w:hint="eastAsia" w:ascii="Calibri" w:hAnsi="Calibri" w:eastAsia="宋体" w:cs="Times New Roman"/>
                <w:b/>
                <w:bCs/>
                <w:szCs w:val="21"/>
              </w:rPr>
              <w:t>区域</w:t>
            </w:r>
          </w:p>
        </w:tc>
        <w:tc>
          <w:tcPr>
            <w:tcW w:w="2235" w:type="dxa"/>
            <w:vAlign w:val="center"/>
          </w:tcPr>
          <w:p>
            <w:pPr>
              <w:spacing w:line="560" w:lineRule="exact"/>
              <w:jc w:val="center"/>
              <w:rPr>
                <w:rFonts w:hint="eastAsia" w:ascii="Calibri" w:hAnsi="Calibri" w:eastAsia="宋体" w:cs="Times New Roman"/>
                <w:b/>
                <w:bCs/>
                <w:szCs w:val="21"/>
              </w:rPr>
            </w:pPr>
            <w:r>
              <w:rPr>
                <w:rFonts w:hint="eastAsia" w:ascii="Calibri" w:hAnsi="Calibri" w:eastAsia="宋体" w:cs="Times New Roman"/>
                <w:b/>
                <w:bCs/>
                <w:szCs w:val="21"/>
              </w:rPr>
              <w:t>养老机构名称</w:t>
            </w:r>
          </w:p>
        </w:tc>
        <w:tc>
          <w:tcPr>
            <w:tcW w:w="3660" w:type="dxa"/>
            <w:vAlign w:val="center"/>
          </w:tcPr>
          <w:p>
            <w:pPr>
              <w:spacing w:line="560" w:lineRule="exact"/>
              <w:jc w:val="center"/>
              <w:rPr>
                <w:rFonts w:ascii="Calibri" w:hAnsi="Calibri" w:eastAsia="宋体" w:cs="Times New Roman"/>
                <w:b/>
                <w:bCs/>
                <w:szCs w:val="21"/>
              </w:rPr>
            </w:pPr>
            <w:r>
              <w:rPr>
                <w:rFonts w:hint="eastAsia" w:ascii="Calibri" w:hAnsi="Calibri" w:eastAsia="宋体" w:cs="Times New Roman"/>
                <w:b/>
                <w:bCs/>
                <w:szCs w:val="21"/>
              </w:rPr>
              <w:t>机构地址</w:t>
            </w:r>
          </w:p>
        </w:tc>
        <w:tc>
          <w:tcPr>
            <w:tcW w:w="960" w:type="dxa"/>
            <w:vAlign w:val="center"/>
          </w:tcPr>
          <w:p>
            <w:pPr>
              <w:spacing w:line="560" w:lineRule="exact"/>
              <w:jc w:val="center"/>
              <w:rPr>
                <w:rFonts w:ascii="Calibri" w:hAnsi="Calibri" w:eastAsia="宋体" w:cs="Times New Roman"/>
                <w:b/>
                <w:bCs/>
                <w:szCs w:val="21"/>
              </w:rPr>
            </w:pPr>
            <w:r>
              <w:rPr>
                <w:rFonts w:hint="eastAsia" w:ascii="Calibri" w:hAnsi="Calibri" w:eastAsia="宋体" w:cs="Times New Roman"/>
                <w:b/>
                <w:bCs/>
                <w:szCs w:val="21"/>
              </w:rPr>
              <w:t>床位数</w:t>
            </w:r>
          </w:p>
        </w:tc>
        <w:tc>
          <w:tcPr>
            <w:tcW w:w="1508" w:type="dxa"/>
            <w:vAlign w:val="center"/>
          </w:tcPr>
          <w:p>
            <w:pPr>
              <w:keepNext w:val="0"/>
              <w:keepLines w:val="0"/>
              <w:widowControl/>
              <w:suppressLineNumbers w:val="0"/>
              <w:jc w:val="center"/>
              <w:textAlignment w:val="center"/>
              <w:rPr>
                <w:rFonts w:ascii="Calibri" w:hAnsi="Calibri" w:eastAsia="宋体" w:cs="Times New Roman"/>
                <w:b/>
                <w:bCs/>
                <w:szCs w:val="21"/>
              </w:rPr>
            </w:pPr>
            <w:r>
              <w:rPr>
                <w:rFonts w:hint="eastAsia" w:ascii="宋体" w:hAnsi="宋体" w:eastAsia="宋体" w:cs="宋体"/>
                <w:b/>
                <w:i w:val="0"/>
                <w:color w:val="000000"/>
                <w:kern w:val="0"/>
                <w:sz w:val="22"/>
                <w:szCs w:val="22"/>
                <w:u w:val="none"/>
                <w:lang w:val="en-US" w:eastAsia="zh-CN" w:bidi="ar"/>
              </w:rPr>
              <w:t>是否完成备案（许可）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val="en-US" w:eastAsia="zh-CN"/>
              </w:rPr>
              <w:t>1</w:t>
            </w:r>
          </w:p>
        </w:tc>
        <w:tc>
          <w:tcPr>
            <w:tcW w:w="930" w:type="dxa"/>
            <w:vAlign w:val="center"/>
          </w:tcPr>
          <w:p>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石林县</w:t>
            </w:r>
          </w:p>
        </w:tc>
        <w:tc>
          <w:tcPr>
            <w:tcW w:w="2235" w:type="dxa"/>
            <w:vAlign w:val="center"/>
          </w:tcPr>
          <w:p>
            <w:pPr>
              <w:spacing w:line="560" w:lineRule="exact"/>
              <w:jc w:val="center"/>
              <w:rPr>
                <w:rFonts w:hint="eastAsia" w:ascii="Calibri" w:hAnsi="Calibri" w:eastAsia="宋体" w:cs="Times New Roman"/>
                <w:szCs w:val="21"/>
              </w:rPr>
            </w:pPr>
            <w:r>
              <w:rPr>
                <w:rFonts w:hint="eastAsia" w:ascii="Calibri" w:hAnsi="Calibri" w:eastAsia="宋体" w:cs="Times New Roman"/>
                <w:szCs w:val="21"/>
              </w:rPr>
              <w:t>石林彝族自治县石林街道石林中心敬老院</w:t>
            </w:r>
          </w:p>
        </w:tc>
        <w:tc>
          <w:tcPr>
            <w:tcW w:w="3660"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石林县石林街</w:t>
            </w:r>
            <w:bookmarkStart w:id="0" w:name="_GoBack"/>
            <w:bookmarkEnd w:id="0"/>
            <w:r>
              <w:rPr>
                <w:rFonts w:hint="eastAsia" w:ascii="Calibri" w:hAnsi="Calibri" w:eastAsia="宋体" w:cs="Times New Roman"/>
                <w:szCs w:val="21"/>
              </w:rPr>
              <w:t>道北大村社区居委会海子村</w:t>
            </w:r>
          </w:p>
        </w:tc>
        <w:tc>
          <w:tcPr>
            <w:tcW w:w="96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128</w:t>
            </w:r>
          </w:p>
        </w:tc>
        <w:tc>
          <w:tcPr>
            <w:tcW w:w="1508" w:type="dxa"/>
            <w:vAlign w:val="center"/>
          </w:tcPr>
          <w:p>
            <w:pPr>
              <w:spacing w:line="56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2</w:t>
            </w:r>
          </w:p>
        </w:tc>
        <w:tc>
          <w:tcPr>
            <w:tcW w:w="930" w:type="dxa"/>
            <w:vAlign w:val="center"/>
          </w:tcPr>
          <w:p>
            <w:pPr>
              <w:widowControl/>
              <w:spacing w:line="5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石林县</w:t>
            </w:r>
          </w:p>
        </w:tc>
        <w:tc>
          <w:tcPr>
            <w:tcW w:w="2235"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石林彝族自治县圭山镇民族敬老院</w:t>
            </w:r>
          </w:p>
        </w:tc>
        <w:tc>
          <w:tcPr>
            <w:tcW w:w="3660"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石林彝族自治县圭山镇海邑村委会海邑村</w:t>
            </w:r>
          </w:p>
        </w:tc>
        <w:tc>
          <w:tcPr>
            <w:tcW w:w="96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48</w:t>
            </w:r>
          </w:p>
        </w:tc>
        <w:tc>
          <w:tcPr>
            <w:tcW w:w="1508"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3</w:t>
            </w:r>
          </w:p>
        </w:tc>
        <w:tc>
          <w:tcPr>
            <w:tcW w:w="930" w:type="dxa"/>
            <w:vAlign w:val="center"/>
          </w:tcPr>
          <w:p>
            <w:pPr>
              <w:widowControl/>
              <w:spacing w:line="560" w:lineRule="exact"/>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石林县</w:t>
            </w:r>
          </w:p>
        </w:tc>
        <w:tc>
          <w:tcPr>
            <w:tcW w:w="2235"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石林彝族自治县板桥敬老院</w:t>
            </w:r>
          </w:p>
        </w:tc>
        <w:tc>
          <w:tcPr>
            <w:tcW w:w="3660"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lang w:eastAsia="zh-CN"/>
              </w:rPr>
              <w:t>石林彝族自治县</w:t>
            </w:r>
            <w:r>
              <w:rPr>
                <w:rFonts w:hint="eastAsia" w:ascii="Calibri" w:hAnsi="Calibri" w:eastAsia="宋体" w:cs="Times New Roman"/>
                <w:szCs w:val="21"/>
              </w:rPr>
              <w:t>板桥街道办事处板桥村委会马街</w:t>
            </w:r>
          </w:p>
        </w:tc>
        <w:tc>
          <w:tcPr>
            <w:tcW w:w="96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32</w:t>
            </w:r>
          </w:p>
        </w:tc>
        <w:tc>
          <w:tcPr>
            <w:tcW w:w="1508"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4</w:t>
            </w:r>
          </w:p>
        </w:tc>
        <w:tc>
          <w:tcPr>
            <w:tcW w:w="930" w:type="dxa"/>
            <w:vAlign w:val="center"/>
          </w:tcPr>
          <w:p>
            <w:pPr>
              <w:widowControl/>
              <w:spacing w:line="5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石林县</w:t>
            </w:r>
          </w:p>
        </w:tc>
        <w:tc>
          <w:tcPr>
            <w:tcW w:w="2235"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石林彝族自治县大可乡敬老院</w:t>
            </w:r>
          </w:p>
        </w:tc>
        <w:tc>
          <w:tcPr>
            <w:tcW w:w="3660"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lang w:eastAsia="zh-CN"/>
              </w:rPr>
              <w:t>石林彝族自治县</w:t>
            </w:r>
            <w:r>
              <w:rPr>
                <w:rFonts w:hint="eastAsia" w:ascii="Calibri" w:hAnsi="Calibri" w:eastAsia="宋体" w:cs="Times New Roman"/>
                <w:szCs w:val="21"/>
              </w:rPr>
              <w:t>大可乡大可村委会小沙河村一号</w:t>
            </w:r>
          </w:p>
        </w:tc>
        <w:tc>
          <w:tcPr>
            <w:tcW w:w="96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36</w:t>
            </w:r>
          </w:p>
        </w:tc>
        <w:tc>
          <w:tcPr>
            <w:tcW w:w="1508"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5</w:t>
            </w:r>
          </w:p>
        </w:tc>
        <w:tc>
          <w:tcPr>
            <w:tcW w:w="930" w:type="dxa"/>
            <w:vAlign w:val="center"/>
          </w:tcPr>
          <w:p>
            <w:pPr>
              <w:widowControl/>
              <w:spacing w:line="5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石林县</w:t>
            </w:r>
          </w:p>
        </w:tc>
        <w:tc>
          <w:tcPr>
            <w:tcW w:w="2235"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石林彝族自治县杏林大观园养老公寓</w:t>
            </w:r>
          </w:p>
        </w:tc>
        <w:tc>
          <w:tcPr>
            <w:tcW w:w="3660"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云南省昆明市石林彝族自治县石林街道办事处台湾农民创业园区台创路26号</w:t>
            </w:r>
          </w:p>
        </w:tc>
        <w:tc>
          <w:tcPr>
            <w:tcW w:w="96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1187</w:t>
            </w:r>
          </w:p>
        </w:tc>
        <w:tc>
          <w:tcPr>
            <w:tcW w:w="1508"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eastAsia="zh-CN"/>
              </w:rPr>
              <w:t>是</w:t>
            </w:r>
          </w:p>
          <w:p>
            <w:pPr>
              <w:spacing w:line="560" w:lineRule="exact"/>
              <w:jc w:val="center"/>
              <w:rPr>
                <w:rFonts w:hint="eastAsia" w:ascii="Calibri" w:hAnsi="Calibri" w:eastAsia="宋体" w:cs="Times New Roman"/>
                <w:szCs w:val="21"/>
                <w:lang w:eastAsia="zh-CN"/>
              </w:rPr>
            </w:pPr>
          </w:p>
          <w:p>
            <w:pPr>
              <w:spacing w:line="560" w:lineRule="exact"/>
              <w:jc w:val="both"/>
              <w:rPr>
                <w:rFonts w:hint="eastAsia" w:ascii="Calibri" w:hAnsi="Calibri" w:eastAsia="宋体"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6</w:t>
            </w:r>
          </w:p>
        </w:tc>
        <w:tc>
          <w:tcPr>
            <w:tcW w:w="930" w:type="dxa"/>
            <w:vAlign w:val="center"/>
          </w:tcPr>
          <w:p>
            <w:pPr>
              <w:widowControl/>
              <w:spacing w:line="5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石林县</w:t>
            </w:r>
          </w:p>
        </w:tc>
        <w:tc>
          <w:tcPr>
            <w:tcW w:w="2235" w:type="dxa"/>
            <w:vAlign w:val="center"/>
          </w:tcPr>
          <w:p>
            <w:pPr>
              <w:spacing w:line="560" w:lineRule="exact"/>
              <w:jc w:val="center"/>
              <w:rPr>
                <w:rFonts w:hint="eastAsia" w:ascii="宋体" w:hAnsi="宋体" w:eastAsia="宋体" w:cs="宋体"/>
                <w:szCs w:val="21"/>
              </w:rPr>
            </w:pPr>
            <w:r>
              <w:rPr>
                <w:rFonts w:hint="eastAsia" w:ascii="宋体" w:hAnsi="宋体" w:eastAsia="宋体" w:cs="宋体"/>
                <w:sz w:val="21"/>
                <w:szCs w:val="21"/>
                <w:u w:val="none"/>
                <w:lang w:eastAsia="zh-CN"/>
              </w:rPr>
              <w:t>昆明易得康养老服务有限公司石林分公司</w:t>
            </w:r>
          </w:p>
        </w:tc>
        <w:tc>
          <w:tcPr>
            <w:tcW w:w="3660" w:type="dxa"/>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eastAsia="zh-CN"/>
              </w:rPr>
              <w:t>石林彝族自治县鹿阜街道办事处水岸星城公寓楼</w:t>
            </w:r>
            <w:r>
              <w:rPr>
                <w:rFonts w:hint="eastAsia" w:ascii="宋体" w:hAnsi="宋体" w:eastAsia="宋体" w:cs="宋体"/>
                <w:sz w:val="21"/>
                <w:szCs w:val="21"/>
                <w:lang w:val="en-US" w:eastAsia="zh-CN"/>
              </w:rPr>
              <w:t>22号</w:t>
            </w:r>
          </w:p>
        </w:tc>
        <w:tc>
          <w:tcPr>
            <w:tcW w:w="96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0</w:t>
            </w:r>
          </w:p>
        </w:tc>
        <w:tc>
          <w:tcPr>
            <w:tcW w:w="1508"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7</w:t>
            </w:r>
          </w:p>
        </w:tc>
        <w:tc>
          <w:tcPr>
            <w:tcW w:w="930" w:type="dxa"/>
            <w:vAlign w:val="center"/>
          </w:tcPr>
          <w:p>
            <w:pPr>
              <w:widowControl/>
              <w:spacing w:line="5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石林县</w:t>
            </w:r>
          </w:p>
        </w:tc>
        <w:tc>
          <w:tcPr>
            <w:tcW w:w="2235" w:type="dxa"/>
            <w:vAlign w:val="center"/>
          </w:tcPr>
          <w:p>
            <w:pPr>
              <w:spacing w:line="560" w:lineRule="exact"/>
              <w:jc w:val="center"/>
              <w:rPr>
                <w:rFonts w:hint="eastAsia" w:ascii="宋体" w:hAnsi="宋体" w:eastAsia="宋体" w:cs="宋体"/>
                <w:szCs w:val="21"/>
              </w:rPr>
            </w:pPr>
            <w:r>
              <w:rPr>
                <w:rFonts w:hint="eastAsia" w:ascii="宋体" w:hAnsi="宋体" w:eastAsia="宋体" w:cs="宋体"/>
                <w:sz w:val="21"/>
                <w:szCs w:val="21"/>
                <w:u w:val="none"/>
                <w:lang w:eastAsia="zh-CN"/>
              </w:rPr>
              <w:t>昆明福寿康养老有限公司石林分公司</w:t>
            </w:r>
          </w:p>
        </w:tc>
        <w:tc>
          <w:tcPr>
            <w:tcW w:w="3660" w:type="dxa"/>
            <w:vAlign w:val="center"/>
          </w:tcPr>
          <w:p>
            <w:pPr>
              <w:spacing w:line="582" w:lineRule="exact"/>
              <w:rPr>
                <w:rFonts w:hint="eastAsia" w:ascii="宋体" w:hAnsi="宋体" w:eastAsia="宋体" w:cs="宋体"/>
                <w:sz w:val="21"/>
                <w:szCs w:val="21"/>
                <w:lang w:val="en-US" w:eastAsia="zh-CN"/>
              </w:rPr>
            </w:pPr>
            <w:r>
              <w:rPr>
                <w:rFonts w:hint="eastAsia" w:ascii="宋体" w:hAnsi="宋体" w:eastAsia="宋体" w:cs="宋体"/>
                <w:sz w:val="21"/>
                <w:szCs w:val="21"/>
                <w:lang w:eastAsia="zh-CN"/>
              </w:rPr>
              <w:t>云南省昆明市石林县鹿阜街道办事处东城区中心公建区</w:t>
            </w:r>
            <w:r>
              <w:rPr>
                <w:rFonts w:hint="eastAsia" w:ascii="宋体" w:hAnsi="宋体" w:eastAsia="宋体" w:cs="宋体"/>
                <w:sz w:val="21"/>
                <w:szCs w:val="21"/>
                <w:lang w:val="en-US" w:eastAsia="zh-CN"/>
              </w:rPr>
              <w:t>1幢10－16号</w:t>
            </w:r>
          </w:p>
          <w:p>
            <w:pPr>
              <w:spacing w:line="560" w:lineRule="exact"/>
              <w:jc w:val="center"/>
              <w:rPr>
                <w:rFonts w:hint="eastAsia" w:ascii="宋体" w:hAnsi="宋体" w:eastAsia="宋体" w:cs="宋体"/>
                <w:sz w:val="21"/>
                <w:szCs w:val="21"/>
              </w:rPr>
            </w:pPr>
          </w:p>
        </w:tc>
        <w:tc>
          <w:tcPr>
            <w:tcW w:w="96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0</w:t>
            </w:r>
          </w:p>
        </w:tc>
        <w:tc>
          <w:tcPr>
            <w:tcW w:w="1508"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7494" w:type="dxa"/>
            <w:gridSpan w:val="4"/>
            <w:vAlign w:val="center"/>
          </w:tcPr>
          <w:p>
            <w:pPr>
              <w:spacing w:line="560" w:lineRule="exact"/>
              <w:jc w:val="center"/>
              <w:rPr>
                <w:rFonts w:hint="eastAsia" w:ascii="Calibri" w:hAnsi="Calibri" w:eastAsia="宋体" w:cs="Times New Roman"/>
                <w:szCs w:val="21"/>
                <w:lang w:eastAsia="zh-CN"/>
              </w:rPr>
            </w:pPr>
            <w:r>
              <w:rPr>
                <w:rFonts w:hint="eastAsia" w:ascii="宋体" w:hAnsi="宋体" w:eastAsia="宋体" w:cs="宋体"/>
                <w:color w:val="000000"/>
                <w:kern w:val="0"/>
                <w:szCs w:val="21"/>
              </w:rPr>
              <w:t>合计</w:t>
            </w:r>
          </w:p>
        </w:tc>
        <w:tc>
          <w:tcPr>
            <w:tcW w:w="96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1431</w:t>
            </w:r>
          </w:p>
        </w:tc>
        <w:tc>
          <w:tcPr>
            <w:tcW w:w="1508" w:type="dxa"/>
            <w:vAlign w:val="center"/>
          </w:tcPr>
          <w:p>
            <w:pPr>
              <w:spacing w:line="560" w:lineRule="exact"/>
              <w:jc w:val="center"/>
              <w:rPr>
                <w:rFonts w:ascii="Calibri" w:hAnsi="Calibri" w:eastAsia="宋体" w:cs="Times New Roman"/>
                <w:szCs w:val="21"/>
              </w:rPr>
            </w:pPr>
          </w:p>
        </w:tc>
      </w:tr>
    </w:tbl>
    <w:p>
      <w:pPr>
        <w:spacing w:line="560" w:lineRule="exact"/>
        <w:rPr>
          <w:rFonts w:ascii="Calibri" w:hAnsi="Calibri" w:eastAsia="宋体" w:cs="Times New Roman"/>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4286D"/>
    <w:rsid w:val="25072BE3"/>
    <w:rsid w:val="26C665E4"/>
    <w:rsid w:val="284E5776"/>
    <w:rsid w:val="33E45191"/>
    <w:rsid w:val="3C23380D"/>
    <w:rsid w:val="3CCB3AF1"/>
    <w:rsid w:val="40047BBF"/>
    <w:rsid w:val="506F0D0B"/>
    <w:rsid w:val="527B78A6"/>
    <w:rsid w:val="54C77769"/>
    <w:rsid w:val="5CEF08C2"/>
    <w:rsid w:val="5F9745D7"/>
    <w:rsid w:val="619C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2020-12-11T01:38:00Z</dcterms:created>
  <dc:creator>Administrator</dc:creator>
  <cp:lastModifiedBy>Administrator</cp:lastModifiedBy>
  <dcterms:modified xsi:type="dcterms:W3CDTF">2021-10-22T08:44:54Z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