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 -->
  <w:body>
    <w:p>
      <w:pPr>
        <w:rPr>
          <w:rFonts w:ascii="Arial" w:eastAsia="Arial" w:hAnsi="Arial" w:cs="Arial"/>
          <w:b/>
          <w:sz w:val="36"/>
        </w:rPr>
      </w:pPr>
      <w:r>
        <w:rPr>
          <w:rFonts w:ascii="Arial" w:eastAsia="Arial" w:hAnsi="Arial" w:cs="Arial"/>
          <w:b/>
          <w:sz w:val="36"/>
        </w:rPr>
        <w:t>监督索引号53012670155900000</w:t>
      </w:r>
    </w:p>
    <w:p w:rsidR="00260B14">
      <w:pPr>
        <w:jc w:val="center"/>
        <w:rPr>
          <w:rFonts w:ascii="方正小标宋简体" w:eastAsia="方正小标宋简体"/>
          <w:sz w:val="36"/>
          <w:szCs w:val="36"/>
        </w:rPr>
      </w:pPr>
      <w:r>
        <w:rPr>
          <w:rFonts w:ascii="方正小标宋简体" w:eastAsia="方正小标宋简体" w:hAnsi="方正小标宋简体" w:cs="方正小标宋简体" w:hint="eastAsia"/>
          <w:sz w:val="36"/>
          <w:szCs w:val="36"/>
        </w:rPr>
        <w:t>鹿阜街道办事处</w:t>
      </w:r>
      <w:r w:rsidR="00793FA3">
        <w:rPr>
          <w:rFonts w:ascii="方正小标宋简体" w:eastAsia="方正小标宋简体" w:hAnsi="方正小标宋简体" w:cs="方正小标宋简体" w:hint="eastAsia"/>
          <w:sz w:val="36"/>
          <w:szCs w:val="36"/>
        </w:rPr>
        <w:t>部门2021年预算公开</w:t>
      </w:r>
      <w:r w:rsidR="00793FA3">
        <w:rPr>
          <w:rFonts w:ascii="方正小标宋简体" w:eastAsia="方正小标宋简体" w:hint="eastAsia"/>
          <w:sz w:val="36"/>
          <w:szCs w:val="36"/>
        </w:rPr>
        <w:t>目录</w:t>
      </w:r>
    </w:p>
    <w:p w:rsidR="00260B14">
      <w:pPr>
        <w:jc w:val="left"/>
        <w:rPr>
          <w:rFonts w:ascii="黑体" w:eastAsia="黑体" w:hAnsi="黑体"/>
          <w:sz w:val="30"/>
          <w:szCs w:val="30"/>
        </w:rPr>
      </w:pPr>
    </w:p>
    <w:p w:rsidR="00260B14">
      <w:pPr>
        <w:spacing w:line="560" w:lineRule="exact"/>
        <w:jc w:val="left"/>
        <w:rPr>
          <w:rFonts w:ascii="黑体" w:eastAsia="黑体" w:hAnsi="黑体"/>
          <w:sz w:val="30"/>
          <w:szCs w:val="30"/>
        </w:rPr>
      </w:pPr>
      <w:r>
        <w:rPr>
          <w:rFonts w:ascii="黑体" w:eastAsia="黑体" w:hAnsi="黑体" w:hint="eastAsia"/>
          <w:sz w:val="30"/>
          <w:szCs w:val="30"/>
        </w:rPr>
        <w:t xml:space="preserve">第一部分 </w:t>
      </w:r>
      <w:r w:rsidR="00121360">
        <w:rPr>
          <w:rFonts w:ascii="黑体" w:eastAsia="黑体" w:hAnsi="黑体" w:hint="eastAsia"/>
          <w:sz w:val="30"/>
          <w:szCs w:val="30"/>
        </w:rPr>
        <w:t>鹿阜街道办事处</w:t>
      </w:r>
      <w:r>
        <w:rPr>
          <w:rFonts w:ascii="黑体" w:eastAsia="黑体" w:hAnsi="黑体" w:hint="eastAsia"/>
          <w:sz w:val="30"/>
          <w:szCs w:val="30"/>
        </w:rPr>
        <w:t>部门2021年部门预算编制说明</w:t>
      </w:r>
    </w:p>
    <w:p w:rsidR="00260B14">
      <w:pPr>
        <w:spacing w:line="560" w:lineRule="exact"/>
        <w:jc w:val="left"/>
        <w:rPr>
          <w:rFonts w:ascii="黑体" w:eastAsia="黑体" w:hAnsi="黑体"/>
          <w:sz w:val="30"/>
          <w:szCs w:val="30"/>
        </w:rPr>
      </w:pPr>
      <w:r>
        <w:rPr>
          <w:rFonts w:ascii="黑体" w:eastAsia="黑体" w:hAnsi="黑体" w:hint="eastAsia"/>
          <w:sz w:val="30"/>
          <w:szCs w:val="30"/>
        </w:rPr>
        <w:t>第二部分</w:t>
      </w:r>
      <w:r w:rsidR="00121360">
        <w:rPr>
          <w:rFonts w:ascii="黑体" w:eastAsia="黑体" w:hAnsi="黑体" w:hint="eastAsia"/>
          <w:sz w:val="30"/>
          <w:szCs w:val="30"/>
        </w:rPr>
        <w:t>鹿阜街道办事处</w:t>
      </w:r>
      <w:r>
        <w:rPr>
          <w:rFonts w:ascii="黑体" w:eastAsia="黑体" w:hAnsi="黑体" w:hint="eastAsia"/>
          <w:sz w:val="30"/>
          <w:szCs w:val="30"/>
        </w:rPr>
        <w:t>部门2021年部门预算表</w:t>
      </w:r>
    </w:p>
    <w:p w:rsidR="00260B14">
      <w:pPr>
        <w:spacing w:line="560" w:lineRule="exact"/>
        <w:jc w:val="left"/>
        <w:rPr>
          <w:rFonts w:eastAsia="仿宋_GB2312"/>
          <w:sz w:val="30"/>
          <w:szCs w:val="30"/>
        </w:rPr>
      </w:pPr>
      <w:r>
        <w:rPr>
          <w:rFonts w:eastAsia="仿宋_GB2312" w:hint="eastAsia"/>
          <w:sz w:val="30"/>
          <w:szCs w:val="30"/>
        </w:rPr>
        <w:t>一、部门财务收支预算总表</w:t>
      </w:r>
    </w:p>
    <w:p w:rsidR="00260B14">
      <w:pPr>
        <w:spacing w:line="560" w:lineRule="exact"/>
        <w:jc w:val="left"/>
        <w:rPr>
          <w:rFonts w:eastAsia="仿宋_GB2312"/>
          <w:sz w:val="30"/>
          <w:szCs w:val="30"/>
        </w:rPr>
      </w:pPr>
      <w:r>
        <w:rPr>
          <w:rFonts w:eastAsia="仿宋_GB2312" w:hint="eastAsia"/>
          <w:sz w:val="30"/>
          <w:szCs w:val="30"/>
        </w:rPr>
        <w:t>二、部门收入预算表</w:t>
      </w:r>
    </w:p>
    <w:p w:rsidR="00260B14">
      <w:pPr>
        <w:spacing w:line="560" w:lineRule="exact"/>
        <w:jc w:val="left"/>
        <w:rPr>
          <w:rFonts w:eastAsia="仿宋_GB2312"/>
          <w:sz w:val="30"/>
          <w:szCs w:val="30"/>
        </w:rPr>
      </w:pPr>
      <w:r>
        <w:rPr>
          <w:rFonts w:eastAsia="仿宋_GB2312" w:hint="eastAsia"/>
          <w:sz w:val="30"/>
          <w:szCs w:val="30"/>
        </w:rPr>
        <w:t>三、部门支出预算表</w:t>
      </w:r>
    </w:p>
    <w:p w:rsidR="00260B14">
      <w:pPr>
        <w:spacing w:line="560" w:lineRule="exact"/>
        <w:jc w:val="left"/>
        <w:rPr>
          <w:rFonts w:eastAsia="仿宋_GB2312"/>
          <w:sz w:val="30"/>
          <w:szCs w:val="30"/>
        </w:rPr>
      </w:pPr>
      <w:r>
        <w:rPr>
          <w:rFonts w:eastAsia="仿宋_GB2312" w:hint="eastAsia"/>
          <w:sz w:val="30"/>
          <w:szCs w:val="30"/>
        </w:rPr>
        <w:t>四、部门财政拨款收支预算总表</w:t>
      </w:r>
    </w:p>
    <w:p w:rsidR="00260B14">
      <w:pPr>
        <w:spacing w:line="560" w:lineRule="exact"/>
        <w:jc w:val="left"/>
        <w:rPr>
          <w:rFonts w:eastAsia="仿宋_GB2312"/>
          <w:sz w:val="30"/>
          <w:szCs w:val="30"/>
        </w:rPr>
      </w:pPr>
      <w:r>
        <w:rPr>
          <w:rFonts w:eastAsia="仿宋_GB2312" w:hint="eastAsia"/>
          <w:sz w:val="30"/>
          <w:szCs w:val="30"/>
        </w:rPr>
        <w:t>五、财政拨款“三公”经费支出预算表</w:t>
      </w:r>
    </w:p>
    <w:p w:rsidR="00260B14">
      <w:pPr>
        <w:spacing w:line="560" w:lineRule="exact"/>
        <w:jc w:val="left"/>
        <w:rPr>
          <w:rFonts w:eastAsia="仿宋_GB2312"/>
          <w:sz w:val="30"/>
          <w:szCs w:val="30"/>
        </w:rPr>
      </w:pPr>
      <w:r>
        <w:rPr>
          <w:rFonts w:eastAsia="仿宋_GB2312" w:hint="eastAsia"/>
          <w:sz w:val="30"/>
          <w:szCs w:val="30"/>
        </w:rPr>
        <w:t>六、部门一般公共预算支出预算表（按功能科目分类）</w:t>
      </w:r>
    </w:p>
    <w:p w:rsidR="00260B14">
      <w:pPr>
        <w:spacing w:line="560" w:lineRule="exact"/>
        <w:jc w:val="left"/>
        <w:rPr>
          <w:rFonts w:eastAsia="仿宋_GB2312"/>
          <w:sz w:val="30"/>
          <w:szCs w:val="30"/>
        </w:rPr>
      </w:pPr>
      <w:r>
        <w:rPr>
          <w:rFonts w:eastAsia="仿宋_GB2312" w:hint="eastAsia"/>
          <w:sz w:val="30"/>
          <w:szCs w:val="30"/>
        </w:rPr>
        <w:t>七、部门一般公共预算“三公”经费支出预算表</w:t>
      </w:r>
    </w:p>
    <w:p w:rsidR="00260B14">
      <w:pPr>
        <w:spacing w:line="560" w:lineRule="exact"/>
        <w:jc w:val="left"/>
        <w:rPr>
          <w:rFonts w:eastAsia="仿宋_GB2312"/>
          <w:sz w:val="30"/>
          <w:szCs w:val="30"/>
        </w:rPr>
      </w:pPr>
      <w:r>
        <w:rPr>
          <w:rFonts w:eastAsia="仿宋_GB2312" w:hint="eastAsia"/>
          <w:sz w:val="30"/>
          <w:szCs w:val="30"/>
        </w:rPr>
        <w:t>八、部门基本支出预算表（人员类、运转类公用经费项目）</w:t>
      </w:r>
    </w:p>
    <w:p w:rsidR="00260B14">
      <w:pPr>
        <w:spacing w:line="560" w:lineRule="exact"/>
        <w:jc w:val="left"/>
        <w:rPr>
          <w:rFonts w:eastAsia="仿宋_GB2312"/>
          <w:sz w:val="30"/>
          <w:szCs w:val="30"/>
        </w:rPr>
      </w:pPr>
      <w:r>
        <w:rPr>
          <w:rFonts w:eastAsia="仿宋_GB2312" w:hint="eastAsia"/>
          <w:sz w:val="30"/>
          <w:szCs w:val="30"/>
        </w:rPr>
        <w:t>九、部门项目支出预算表（其他运转类、特定目标类项目）</w:t>
      </w:r>
    </w:p>
    <w:p w:rsidR="00260B14">
      <w:pPr>
        <w:spacing w:line="560" w:lineRule="exact"/>
        <w:jc w:val="left"/>
        <w:rPr>
          <w:rFonts w:eastAsia="仿宋_GB2312"/>
          <w:sz w:val="30"/>
          <w:szCs w:val="30"/>
        </w:rPr>
      </w:pPr>
      <w:r>
        <w:rPr>
          <w:rFonts w:eastAsia="仿宋_GB2312" w:hint="eastAsia"/>
          <w:sz w:val="30"/>
          <w:szCs w:val="30"/>
        </w:rPr>
        <w:t>十、部门政府性基金预算支出预算表（按功能科目分类）</w:t>
      </w:r>
    </w:p>
    <w:p w:rsidR="00260B14">
      <w:pPr>
        <w:spacing w:line="560" w:lineRule="exact"/>
        <w:jc w:val="left"/>
        <w:rPr>
          <w:rFonts w:eastAsia="仿宋_GB2312"/>
          <w:sz w:val="30"/>
          <w:szCs w:val="30"/>
        </w:rPr>
      </w:pPr>
      <w:r>
        <w:rPr>
          <w:rFonts w:eastAsia="仿宋_GB2312" w:hint="eastAsia"/>
          <w:sz w:val="30"/>
          <w:szCs w:val="30"/>
        </w:rPr>
        <w:t>十一、财政拨款支出预算表（按经济科目分类）</w:t>
      </w:r>
    </w:p>
    <w:p w:rsidR="00260B14">
      <w:pPr>
        <w:spacing w:line="560" w:lineRule="exact"/>
        <w:jc w:val="left"/>
        <w:rPr>
          <w:rFonts w:eastAsia="仿宋_GB2312"/>
          <w:sz w:val="30"/>
          <w:szCs w:val="30"/>
        </w:rPr>
      </w:pPr>
      <w:r>
        <w:rPr>
          <w:rFonts w:eastAsia="仿宋_GB2312" w:hint="eastAsia"/>
          <w:sz w:val="30"/>
          <w:szCs w:val="30"/>
        </w:rPr>
        <w:t>十二、县（区）本级项目支出绩效目标表</w:t>
      </w:r>
      <w:r>
        <w:rPr>
          <w:rFonts w:eastAsia="仿宋_GB2312" w:hint="eastAsia"/>
          <w:sz w:val="30"/>
          <w:szCs w:val="30"/>
        </w:rPr>
        <w:t>-1</w:t>
      </w:r>
      <w:r>
        <w:rPr>
          <w:rFonts w:eastAsia="仿宋_GB2312" w:hint="eastAsia"/>
          <w:sz w:val="30"/>
          <w:szCs w:val="30"/>
        </w:rPr>
        <w:t>（本次下达）</w:t>
      </w:r>
    </w:p>
    <w:p w:rsidR="00260B14">
      <w:pPr>
        <w:spacing w:line="560" w:lineRule="exact"/>
        <w:jc w:val="left"/>
        <w:rPr>
          <w:rFonts w:eastAsia="仿宋_GB2312"/>
          <w:sz w:val="30"/>
          <w:szCs w:val="30"/>
        </w:rPr>
      </w:pPr>
      <w:r>
        <w:rPr>
          <w:rFonts w:eastAsia="仿宋_GB2312" w:hint="eastAsia"/>
          <w:sz w:val="30"/>
          <w:szCs w:val="30"/>
        </w:rPr>
        <w:t>十三、县（区）本级项目支出绩效目标表</w:t>
      </w:r>
      <w:r>
        <w:rPr>
          <w:rFonts w:eastAsia="仿宋_GB2312" w:hint="eastAsia"/>
          <w:sz w:val="30"/>
          <w:szCs w:val="30"/>
        </w:rPr>
        <w:t>-2</w:t>
      </w:r>
      <w:r>
        <w:rPr>
          <w:rFonts w:eastAsia="仿宋_GB2312" w:hint="eastAsia"/>
          <w:sz w:val="30"/>
          <w:szCs w:val="30"/>
        </w:rPr>
        <w:t>（另文下达）</w:t>
      </w:r>
    </w:p>
    <w:p w:rsidR="00260B14">
      <w:pPr>
        <w:spacing w:line="560" w:lineRule="exact"/>
        <w:jc w:val="left"/>
        <w:rPr>
          <w:rFonts w:eastAsia="仿宋_GB2312"/>
          <w:sz w:val="30"/>
          <w:szCs w:val="30"/>
        </w:rPr>
      </w:pPr>
      <w:r>
        <w:rPr>
          <w:rFonts w:eastAsia="仿宋_GB2312" w:hint="eastAsia"/>
          <w:sz w:val="30"/>
          <w:szCs w:val="30"/>
        </w:rPr>
        <w:t>十四、对下转移支付预算表</w:t>
      </w:r>
    </w:p>
    <w:p w:rsidR="00260B14">
      <w:pPr>
        <w:spacing w:line="560" w:lineRule="exact"/>
        <w:jc w:val="left"/>
        <w:rPr>
          <w:rFonts w:eastAsia="仿宋_GB2312"/>
          <w:sz w:val="30"/>
          <w:szCs w:val="30"/>
        </w:rPr>
      </w:pPr>
      <w:r>
        <w:rPr>
          <w:rFonts w:eastAsia="仿宋_GB2312" w:hint="eastAsia"/>
          <w:sz w:val="30"/>
          <w:szCs w:val="30"/>
        </w:rPr>
        <w:t>十五、对下转移支付绩效目标表</w:t>
      </w:r>
    </w:p>
    <w:p w:rsidR="00260B14">
      <w:pPr>
        <w:spacing w:line="560" w:lineRule="exact"/>
        <w:jc w:val="left"/>
        <w:rPr>
          <w:rFonts w:eastAsia="仿宋_GB2312"/>
          <w:sz w:val="30"/>
          <w:szCs w:val="30"/>
        </w:rPr>
      </w:pPr>
      <w:r>
        <w:rPr>
          <w:rFonts w:eastAsia="仿宋_GB2312" w:hint="eastAsia"/>
          <w:sz w:val="30"/>
          <w:szCs w:val="30"/>
        </w:rPr>
        <w:t>十六、部门新增资产配置表</w:t>
      </w:r>
      <w:bookmarkStart w:id="0" w:name="_GoBack"/>
      <w:bookmarkEnd w:id="0"/>
    </w:p>
    <w:p w:rsidR="00260B14">
      <w:pPr>
        <w:spacing w:line="560" w:lineRule="exact"/>
        <w:jc w:val="left"/>
        <w:rPr>
          <w:rFonts w:eastAsia="仿宋_GB2312"/>
          <w:sz w:val="30"/>
          <w:szCs w:val="30"/>
        </w:rPr>
      </w:pPr>
      <w:r>
        <w:rPr>
          <w:rFonts w:eastAsia="仿宋_GB2312" w:hint="eastAsia"/>
          <w:sz w:val="30"/>
          <w:szCs w:val="30"/>
        </w:rPr>
        <w:t>十七、部门政府采购预算表</w:t>
      </w:r>
    </w:p>
    <w:p w:rsidR="00260B14">
      <w:pPr>
        <w:spacing w:line="560" w:lineRule="exact"/>
        <w:jc w:val="left"/>
        <w:rPr>
          <w:rFonts w:eastAsia="仿宋_GB2312"/>
          <w:sz w:val="30"/>
          <w:szCs w:val="30"/>
        </w:rPr>
      </w:pPr>
      <w:r>
        <w:rPr>
          <w:rFonts w:eastAsia="仿宋_GB2312" w:hint="eastAsia"/>
          <w:sz w:val="30"/>
          <w:szCs w:val="30"/>
        </w:rPr>
        <w:t>十八、部门政府购买服务预算表</w:t>
      </w:r>
    </w:p>
    <w:p w:rsidR="00260B14">
      <w:pPr>
        <w:spacing w:line="560" w:lineRule="exact"/>
        <w:jc w:val="left"/>
        <w:rPr>
          <w:rFonts w:eastAsia="仿宋_GB2312"/>
          <w:sz w:val="30"/>
          <w:szCs w:val="30"/>
        </w:rPr>
      </w:pPr>
      <w:r>
        <w:rPr>
          <w:rFonts w:eastAsia="仿宋_GB2312" w:hint="eastAsia"/>
          <w:sz w:val="30"/>
          <w:szCs w:val="30"/>
        </w:rPr>
        <w:t>十九、部门整体支出绩效目标表</w:t>
      </w:r>
    </w:p>
    <w:p w:rsidR="00260B14">
      <w:pPr>
        <w:spacing w:line="560" w:lineRule="exact"/>
        <w:jc w:val="left"/>
        <w:rPr>
          <w:rFonts w:eastAsia="仿宋_GB2312"/>
          <w:sz w:val="30"/>
          <w:szCs w:val="30"/>
        </w:rPr>
      </w:pPr>
      <w:r>
        <w:rPr>
          <w:rFonts w:eastAsia="仿宋_GB2312" w:hint="eastAsia"/>
          <w:sz w:val="30"/>
          <w:szCs w:val="30"/>
        </w:rPr>
        <w:t>二十、部门单位基本信息表</w:t>
      </w:r>
    </w:p>
    <w:p w:rsidR="00260B14">
      <w:pPr>
        <w:spacing w:line="560" w:lineRule="exact"/>
        <w:jc w:val="left"/>
        <w:rPr>
          <w:rFonts w:eastAsia="仿宋_GB2312"/>
          <w:sz w:val="30"/>
          <w:szCs w:val="30"/>
        </w:rPr>
      </w:pPr>
      <w:r>
        <w:rPr>
          <w:rFonts w:eastAsia="仿宋_GB2312" w:hint="eastAsia"/>
          <w:sz w:val="30"/>
          <w:szCs w:val="30"/>
        </w:rPr>
        <w:t>二十一、行政事业单位资产情况表</w:t>
      </w:r>
    </w:p>
    <w:p w:rsidR="00260B14">
      <w:pPr>
        <w:widowControl/>
        <w:jc w:val="center"/>
        <w:rPr>
          <w:rFonts w:ascii="方正小标宋简体" w:eastAsia="方正小标宋简体"/>
          <w:kern w:val="0"/>
          <w:sz w:val="36"/>
          <w:szCs w:val="36"/>
        </w:rPr>
      </w:pPr>
      <w:r>
        <w:rPr>
          <w:rFonts w:ascii="方正小标宋简体" w:eastAsia="方正小标宋简体" w:hint="eastAsia"/>
          <w:kern w:val="0"/>
          <w:sz w:val="36"/>
          <w:szCs w:val="36"/>
        </w:rPr>
        <w:t>鹿阜街道办事处</w:t>
      </w:r>
      <w:r w:rsidR="00793FA3">
        <w:rPr>
          <w:rFonts w:ascii="方正小标宋简体" w:eastAsia="方正小标宋简体" w:hint="eastAsia"/>
          <w:kern w:val="0"/>
          <w:sz w:val="36"/>
          <w:szCs w:val="36"/>
        </w:rPr>
        <w:t>2021年部门预算编制说明</w:t>
      </w:r>
    </w:p>
    <w:p w:rsidR="00260B14">
      <w:pPr>
        <w:widowControl/>
        <w:jc w:val="left"/>
        <w:rPr>
          <w:rFonts w:ascii="黑体" w:eastAsia="黑体" w:hAnsi="黑体"/>
          <w:kern w:val="0"/>
          <w:sz w:val="30"/>
          <w:szCs w:val="30"/>
        </w:rPr>
      </w:pPr>
    </w:p>
    <w:p w:rsidR="00260B14">
      <w:pPr>
        <w:widowControl/>
        <w:ind w:firstLine="450" w:firstLineChars="150"/>
        <w:jc w:val="left"/>
        <w:rPr>
          <w:rFonts w:ascii="黑体" w:eastAsia="黑体" w:hAnsi="黑体"/>
          <w:kern w:val="0"/>
          <w:sz w:val="30"/>
          <w:szCs w:val="30"/>
        </w:rPr>
      </w:pPr>
      <w:r>
        <w:rPr>
          <w:rFonts w:ascii="黑体" w:eastAsia="黑体" w:hAnsi="黑体"/>
          <w:kern w:val="0"/>
          <w:sz w:val="30"/>
          <w:szCs w:val="30"/>
        </w:rPr>
        <w:t>一、基本职能及主要工作</w:t>
      </w:r>
    </w:p>
    <w:p w:rsidR="00260B14">
      <w:pPr>
        <w:widowControl/>
        <w:ind w:firstLine="300" w:firstLineChars="100"/>
        <w:jc w:val="left"/>
        <w:rPr>
          <w:rFonts w:ascii="楷体_GB2312" w:eastAsia="楷体_GB2312"/>
          <w:b/>
          <w:kern w:val="0"/>
          <w:sz w:val="30"/>
          <w:szCs w:val="30"/>
        </w:rPr>
      </w:pPr>
      <w:r>
        <w:rPr>
          <w:rFonts w:ascii="楷体_GB2312" w:eastAsia="楷体_GB2312" w:hint="eastAsia"/>
          <w:kern w:val="0"/>
          <w:sz w:val="30"/>
          <w:szCs w:val="30"/>
        </w:rPr>
        <w:t>（一）部门主要职责</w:t>
      </w:r>
    </w:p>
    <w:p w:rsidR="00121360" w:rsidRPr="00121360" w:rsidP="00121360">
      <w:pPr>
        <w:widowControl/>
        <w:spacing w:line="560" w:lineRule="exact"/>
        <w:ind w:firstLine="600" w:firstLineChars="200"/>
        <w:textAlignment w:val="center"/>
        <w:rPr>
          <w:rFonts w:ascii="仿宋_GB2312" w:eastAsia="仿宋_GB2312" w:hAnsiTheme="minorEastAsia" w:cs="仿宋_GB2312"/>
          <w:bCs/>
          <w:color w:val="000000"/>
          <w:kern w:val="0"/>
          <w:sz w:val="30"/>
          <w:szCs w:val="30"/>
        </w:rPr>
      </w:pPr>
      <w:r w:rsidRPr="00121360">
        <w:rPr>
          <w:rFonts w:ascii="仿宋_GB2312" w:eastAsia="仿宋_GB2312" w:hAnsiTheme="minorEastAsia" w:hint="eastAsia"/>
          <w:bCs/>
          <w:sz w:val="30"/>
          <w:szCs w:val="30"/>
        </w:rPr>
        <w:t>一是</w:t>
      </w:r>
      <w:r w:rsidRPr="00121360">
        <w:rPr>
          <w:rFonts w:ascii="仿宋_GB2312" w:eastAsia="仿宋_GB2312" w:hAnsiTheme="minorEastAsia" w:cs="仿宋_GB2312" w:hint="eastAsia"/>
          <w:bCs/>
          <w:color w:val="000000"/>
          <w:kern w:val="0"/>
          <w:sz w:val="30"/>
          <w:szCs w:val="30"/>
        </w:rPr>
        <w:t>贯彻执行党的路线、方针、政策和国家法律法规及规章，执行县委、县政府的决策、决议，讨论决定管辖区域规划建设、经济发展、城市管理、社会治安综合治理、社会事业发展等方面重大问题。二是编制管辖区域内的总体规划、专项规划和经济社会发展中长期规划及年度计划，经批准后组织实施。三是积极发展区域经济，负责管辖区域内的经济、城乡规划建设等各项行政工作。承担辖区范围内的项目建设投融资任务。四是促进社会事业的发展，负责辖区内的城市建设管理、社会治安综合治理、社会事业发展等行政管理工作。五是指导、支持社区居民委员会的工作，拓展社区服务功能，发挥社区居民委员会基层群众自治组织的作用，推进和谐社区建设。六是指导、协调辖区内机关、团体、企业、事业单位完成城市管理、社会综合治理、社区服务等地区性、社会性、群众性的工作任务，并进行监督、检查、考核。七是负责接待和办理人民群众来电、来信、来访事项。八是承办县委、县政府交办的其它工作。</w:t>
      </w:r>
    </w:p>
    <w:p w:rsidR="00260B14">
      <w:pPr>
        <w:widowControl/>
        <w:ind w:firstLine="300" w:firstLineChars="100"/>
        <w:jc w:val="left"/>
        <w:rPr>
          <w:rFonts w:ascii="楷体_GB2312" w:eastAsia="楷体_GB2312"/>
          <w:kern w:val="0"/>
          <w:sz w:val="30"/>
          <w:szCs w:val="30"/>
        </w:rPr>
      </w:pPr>
      <w:r>
        <w:rPr>
          <w:rFonts w:ascii="楷体_GB2312" w:eastAsia="楷体_GB2312" w:hint="eastAsia"/>
          <w:kern w:val="0"/>
          <w:sz w:val="30"/>
          <w:szCs w:val="30"/>
        </w:rPr>
        <w:t>（二）机构设置情况</w:t>
      </w:r>
    </w:p>
    <w:p w:rsidR="00121360" w:rsidRPr="00113CBE" w:rsidP="00121360">
      <w:pPr>
        <w:widowControl/>
        <w:spacing w:line="56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按照石林彝族自治县委办公室石林彝族自治县人民政府办公室《关于印发石林彝族自治县鹿阜街道办事处主要职责内设机构和人员编制规定的通知》（石办通〔2019〕74号）规定，鹿阜街道党政机构设党政综合办公室、经济发展办公室、基层党建办公室、社会建设办公室、社会治安维稳综合治理办公室，城乡</w:t>
      </w:r>
      <w:r w:rsidRPr="00113CBE">
        <w:rPr>
          <w:rFonts w:ascii="仿宋_GB2312" w:eastAsia="仿宋_GB2312" w:hAnsiTheme="minorEastAsia" w:cs="仿宋_GB2312" w:hint="eastAsia"/>
          <w:kern w:val="0"/>
          <w:sz w:val="30"/>
          <w:szCs w:val="30"/>
        </w:rPr>
        <w:t>统筹办公室；设城市管理综合服务中心、社会保障综合服务中心、文化综合服务中心、为民服务中心、综合执法队、农业综合服务中心和村级会计服务中心7个事业单位。</w:t>
      </w:r>
    </w:p>
    <w:p w:rsidR="00260B14">
      <w:pPr>
        <w:widowControl/>
        <w:ind w:firstLine="300" w:firstLineChars="100"/>
        <w:jc w:val="left"/>
        <w:rPr>
          <w:rFonts w:ascii="楷体_GB2312" w:eastAsia="楷体_GB2312"/>
          <w:kern w:val="0"/>
          <w:sz w:val="30"/>
          <w:szCs w:val="30"/>
        </w:rPr>
      </w:pPr>
      <w:r>
        <w:rPr>
          <w:rFonts w:ascii="楷体_GB2312" w:eastAsia="楷体_GB2312"/>
          <w:kern w:val="0"/>
          <w:sz w:val="30"/>
          <w:szCs w:val="30"/>
        </w:rPr>
        <w:t>（</w:t>
      </w:r>
      <w:r>
        <w:rPr>
          <w:rFonts w:ascii="楷体_GB2312" w:eastAsia="楷体_GB2312" w:hint="eastAsia"/>
          <w:kern w:val="0"/>
          <w:sz w:val="30"/>
          <w:szCs w:val="30"/>
        </w:rPr>
        <w:t>三</w:t>
      </w:r>
      <w:r>
        <w:rPr>
          <w:rFonts w:ascii="楷体_GB2312" w:eastAsia="楷体_GB2312"/>
          <w:kern w:val="0"/>
          <w:sz w:val="30"/>
          <w:szCs w:val="30"/>
        </w:rPr>
        <w:t>）重点工作概述</w:t>
      </w:r>
    </w:p>
    <w:p w:rsidR="00121360" w:rsidRPr="00113CBE" w:rsidP="00121360">
      <w:pPr>
        <w:numPr>
          <w:ilvl w:val="0"/>
          <w:numId w:val="1"/>
        </w:numPr>
        <w:spacing w:line="560" w:lineRule="exact"/>
        <w:ind w:firstLine="600" w:firstLineChars="200"/>
        <w:rPr>
          <w:rFonts w:ascii="仿宋_GB2312" w:eastAsia="仿宋_GB2312" w:hAnsiTheme="minorEastAsia"/>
          <w:color w:val="000000"/>
          <w:sz w:val="30"/>
          <w:szCs w:val="30"/>
        </w:rPr>
      </w:pPr>
      <w:r w:rsidRPr="00113CBE">
        <w:rPr>
          <w:rFonts w:ascii="仿宋_GB2312" w:eastAsia="仿宋_GB2312" w:hAnsiTheme="minorEastAsia" w:hint="eastAsia"/>
          <w:color w:val="000000"/>
          <w:sz w:val="30"/>
          <w:szCs w:val="30"/>
        </w:rPr>
        <w:t>强化党的核心地位和作用，抓实抓牢党建工作。着力建设学习型党组织和服务型政府，深入抓好“两学一做”学习教育，加强制度建设，健全机关内部管理、绩效考核、联系群众、厉行节约等一批规章制度，推动改进工作作风、密切联系群众常态化长效化；着力加强和改进党员教育管理，抓实服务型党组织建设，抓实抓强干部队伍建设，充分调动全体干部职工的工作积极性，打造一支充满活力、爱岗敬业、素质过硬、德才兼备的干部队伍。</w:t>
      </w:r>
    </w:p>
    <w:p w:rsidR="00121360" w:rsidRPr="00113CBE" w:rsidP="00121360">
      <w:pPr>
        <w:spacing w:line="560" w:lineRule="exact"/>
        <w:ind w:firstLine="600" w:firstLineChars="200"/>
        <w:rPr>
          <w:rFonts w:ascii="仿宋_GB2312" w:eastAsia="仿宋_GB2312" w:hAnsiTheme="minorEastAsia"/>
          <w:color w:val="000000"/>
          <w:sz w:val="30"/>
          <w:szCs w:val="30"/>
        </w:rPr>
      </w:pPr>
      <w:r w:rsidRPr="00113CBE">
        <w:rPr>
          <w:rFonts w:ascii="仿宋_GB2312" w:eastAsia="仿宋_GB2312" w:hAnsiTheme="minorEastAsia" w:hint="eastAsia"/>
          <w:color w:val="000000"/>
          <w:sz w:val="30"/>
          <w:szCs w:val="30"/>
        </w:rPr>
        <w:t>2.扎实推进农业发展，全力促进农民增收。依法合理加强农村土地有序流转的指导与服务，引导农业企业向优势产品、优势产业集中，大力发展粮烟畜果菜花林等七大产业，大力调整农业产业结构，着力建成一批上档次、成规模的种植业基地，特别是水果、花卉、蔬菜基地，培育农村经济新的增长点，促进农民受益，实现致富目标。</w:t>
      </w:r>
    </w:p>
    <w:p w:rsidR="00121360" w:rsidRPr="00113CBE" w:rsidP="00121360">
      <w:pPr>
        <w:spacing w:line="560" w:lineRule="exact"/>
        <w:ind w:firstLine="600" w:firstLineChars="200"/>
        <w:rPr>
          <w:rFonts w:ascii="仿宋_GB2312" w:eastAsia="仿宋_GB2312" w:hAnsiTheme="minorEastAsia"/>
          <w:color w:val="000000"/>
          <w:sz w:val="30"/>
          <w:szCs w:val="30"/>
        </w:rPr>
      </w:pPr>
      <w:r w:rsidRPr="00113CBE">
        <w:rPr>
          <w:rFonts w:ascii="仿宋_GB2312" w:eastAsia="仿宋_GB2312" w:hAnsiTheme="minorEastAsia" w:hint="eastAsia"/>
          <w:color w:val="000000"/>
          <w:sz w:val="30"/>
          <w:szCs w:val="30"/>
        </w:rPr>
        <w:t>3.继续加大招商引资和重点工程力度。坚持以经济建设为中心，不断优化经济结构，拓宽经济发展领域。以跨越式发展作为工作总体要求，党政领导班子成员要带头承担招商引资重担，明确引资任务，逐步形成全员招商的良好氛围。同时要拓展项目信息渠道，扩大项目信息来源，充分运用多种形式，因地制宜制定优惠措施，力争好招商、招好商；开展好各项重点工程建设，全力支持项目发展，推动财政收入增长。</w:t>
      </w:r>
    </w:p>
    <w:p w:rsidR="00121360" w:rsidRPr="00113CBE" w:rsidP="00121360">
      <w:pPr>
        <w:spacing w:line="560" w:lineRule="exact"/>
        <w:ind w:firstLine="600" w:firstLineChars="200"/>
        <w:rPr>
          <w:rFonts w:ascii="仿宋_GB2312" w:eastAsia="仿宋_GB2312" w:hAnsiTheme="minorEastAsia"/>
          <w:color w:val="000000"/>
          <w:sz w:val="30"/>
          <w:szCs w:val="30"/>
        </w:rPr>
      </w:pPr>
      <w:r w:rsidRPr="00113CBE">
        <w:rPr>
          <w:rFonts w:ascii="仿宋_GB2312" w:eastAsia="仿宋_GB2312" w:hAnsiTheme="minorEastAsia" w:hint="eastAsia"/>
          <w:color w:val="000000"/>
          <w:sz w:val="30"/>
          <w:szCs w:val="30"/>
        </w:rPr>
        <w:t>4.大力实施精准扶贫各项措施，全面推进街道脱贫攻坚工作</w:t>
      </w:r>
      <w:r w:rsidRPr="00113CBE">
        <w:rPr>
          <w:rFonts w:ascii="仿宋_GB2312" w:eastAsia="仿宋_GB2312" w:hAnsiTheme="minorEastAsia" w:hint="eastAsia"/>
          <w:color w:val="000000"/>
          <w:sz w:val="30"/>
          <w:szCs w:val="30"/>
        </w:rPr>
        <w:t>扎实有序推进。鹿阜街道将切实加强领导，积极争取各级项目、资金支持，采取更加有效的措施，切实推进扶贫攻坚工作深入开展，确保做到不让一户、一个贫困群众掉队，为实现全面建成小康社会目标打下坚实基础。</w:t>
      </w:r>
    </w:p>
    <w:p w:rsidR="00121360" w:rsidRPr="00113CBE" w:rsidP="00121360">
      <w:pPr>
        <w:spacing w:line="560" w:lineRule="exact"/>
        <w:ind w:firstLine="600" w:firstLineChars="200"/>
        <w:rPr>
          <w:rFonts w:ascii="仿宋_GB2312" w:eastAsia="仿宋_GB2312" w:hAnsiTheme="minorEastAsia"/>
          <w:color w:val="000000"/>
          <w:sz w:val="30"/>
          <w:szCs w:val="30"/>
        </w:rPr>
      </w:pPr>
      <w:r w:rsidRPr="00113CBE">
        <w:rPr>
          <w:rFonts w:ascii="仿宋_GB2312" w:eastAsia="仿宋_GB2312" w:hAnsiTheme="minorEastAsia" w:hint="eastAsia"/>
          <w:color w:val="000000"/>
          <w:sz w:val="30"/>
          <w:szCs w:val="30"/>
        </w:rPr>
        <w:t>5.加强基层组织建设，以村（社区）、组干部教育培训为重点，抓好街道、村（社区）、小组三级班子和干部队伍建设。强化“一岗双责”等制度的落实；加强村、社区班子建设，规范工作秩序，落实各项制度；加强干部队伍建设，进一步抓好干部的日常管理；加强廉政建设，完善干部监督激励机制；加强干部培训，提高干部队伍的思想</w:t>
      </w:r>
      <w:r>
        <w:fldChar w:fldCharType="begin"/>
      </w:r>
      <w:r>
        <w:instrText xml:space="preserve"> HYPERLINK "http://www.studa.net/Politics/" </w:instrText>
      </w:r>
      <w:r>
        <w:fldChar w:fldCharType="separate"/>
      </w:r>
      <w:r w:rsidRPr="00113CBE">
        <w:rPr>
          <w:rStyle w:val="Hyperlink"/>
          <w:rFonts w:ascii="仿宋_GB2312" w:eastAsia="仿宋_GB2312" w:hAnsiTheme="minorEastAsia" w:hint="eastAsia"/>
          <w:color w:val="000000"/>
          <w:sz w:val="30"/>
          <w:szCs w:val="30"/>
        </w:rPr>
        <w:t>政治</w:t>
      </w:r>
      <w:r>
        <w:fldChar w:fldCharType="end"/>
      </w:r>
      <w:r w:rsidRPr="00113CBE">
        <w:rPr>
          <w:rFonts w:ascii="仿宋_GB2312" w:eastAsia="仿宋_GB2312" w:hAnsiTheme="minorEastAsia" w:hint="eastAsia"/>
          <w:color w:val="000000"/>
          <w:sz w:val="30"/>
          <w:szCs w:val="30"/>
        </w:rPr>
        <w:t>素质和业务素质。</w:t>
      </w:r>
    </w:p>
    <w:p w:rsidR="00121360" w:rsidRPr="00113CBE" w:rsidP="00121360">
      <w:pPr>
        <w:spacing w:line="560" w:lineRule="exact"/>
        <w:ind w:firstLine="600" w:firstLineChars="200"/>
        <w:rPr>
          <w:rFonts w:ascii="仿宋_GB2312" w:eastAsia="仿宋_GB2312" w:hAnsiTheme="minorEastAsia"/>
          <w:color w:val="000000"/>
          <w:sz w:val="30"/>
          <w:szCs w:val="30"/>
        </w:rPr>
      </w:pPr>
      <w:r w:rsidRPr="00113CBE">
        <w:rPr>
          <w:rFonts w:ascii="仿宋_GB2312" w:eastAsia="仿宋_GB2312" w:hAnsiTheme="minorEastAsia" w:hint="eastAsia"/>
          <w:color w:val="000000"/>
          <w:sz w:val="30"/>
          <w:szCs w:val="30"/>
        </w:rPr>
        <w:t>6.主动作为、敢于担当，扎实抓好信访、维稳综治工作。从解决群众最关心、最直接、最现实的利益问题入手，认真落实各级各项惠民措施，深入开展民生信访工作，高度重视群众来信来访来电，完善社会矛盾纠纷排查调处机制，努力把矛盾化解在萌芽状态，解决在基层，为鹿阜街道全面发展营造稳定的大环境。</w:t>
      </w:r>
    </w:p>
    <w:p w:rsidR="00121360" w:rsidRPr="00113CBE" w:rsidP="00121360">
      <w:pPr>
        <w:spacing w:line="560" w:lineRule="exact"/>
        <w:ind w:firstLine="600" w:firstLineChars="200"/>
        <w:rPr>
          <w:rFonts w:ascii="仿宋_GB2312" w:eastAsia="仿宋_GB2312" w:hAnsiTheme="minorEastAsia"/>
          <w:color w:val="000000"/>
          <w:sz w:val="30"/>
          <w:szCs w:val="30"/>
        </w:rPr>
      </w:pPr>
      <w:r w:rsidRPr="00113CBE">
        <w:rPr>
          <w:rFonts w:ascii="仿宋_GB2312" w:eastAsia="仿宋_GB2312" w:hAnsiTheme="minorEastAsia" w:hint="eastAsia"/>
          <w:color w:val="000000"/>
          <w:sz w:val="30"/>
          <w:szCs w:val="30"/>
        </w:rPr>
        <w:t>7.大力发展各项社会事业，促进经济社会协调发展。着力加强社会保障和社会救助；积极搭建就业平台，认真做好农民工培训转移工作，解决农村富余劳动力就业问题；坚持人口与计划生育基本国策，进一步抓好流动人口计生管理；进一步强化医疗卫生服务体系建设，积极推行农村义务教育，努力确保中小学校义务教育巩固率。</w:t>
      </w:r>
    </w:p>
    <w:p w:rsidR="00121360" w:rsidRPr="00113CBE" w:rsidP="00121360">
      <w:pPr>
        <w:spacing w:line="560" w:lineRule="exact"/>
        <w:ind w:firstLine="600" w:firstLineChars="200"/>
        <w:rPr>
          <w:rFonts w:ascii="仿宋_GB2312" w:eastAsia="仿宋_GB2312" w:hAnsiTheme="minorEastAsia"/>
          <w:color w:val="000000"/>
          <w:sz w:val="30"/>
          <w:szCs w:val="30"/>
        </w:rPr>
      </w:pPr>
      <w:r w:rsidRPr="00113CBE">
        <w:rPr>
          <w:rFonts w:ascii="仿宋_GB2312" w:eastAsia="仿宋_GB2312" w:hAnsiTheme="minorEastAsia" w:hint="eastAsia"/>
          <w:color w:val="000000"/>
          <w:sz w:val="30"/>
          <w:szCs w:val="30"/>
        </w:rPr>
        <w:t>8.狠抓交通、农机、矿山、消防、学校、食品卫生等各项安全工作，进一步健全落实安全生产责任制，进一步加大安全生产检查督办力度，确保辖区人民群众生命财产安全。</w:t>
      </w:r>
    </w:p>
    <w:p w:rsidR="00260B14">
      <w:pPr>
        <w:widowControl/>
        <w:ind w:firstLine="600" w:firstLineChars="200"/>
        <w:jc w:val="left"/>
        <w:rPr>
          <w:rFonts w:ascii="黑体" w:eastAsia="黑体" w:hAnsi="黑体"/>
          <w:kern w:val="0"/>
          <w:sz w:val="30"/>
          <w:szCs w:val="30"/>
        </w:rPr>
      </w:pPr>
      <w:r>
        <w:rPr>
          <w:rFonts w:ascii="黑体" w:eastAsia="黑体" w:hAnsi="黑体"/>
          <w:kern w:val="0"/>
          <w:sz w:val="30"/>
          <w:szCs w:val="30"/>
        </w:rPr>
        <w:t>二、预算单位基本情况</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我部门编制2021年部门预算单位共</w:t>
      </w:r>
      <w:r w:rsidR="00121360">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个,分别是</w:t>
      </w:r>
      <w:r w:rsidRPr="00113CBE" w:rsidR="00121360">
        <w:rPr>
          <w:rFonts w:ascii="仿宋_GB2312" w:eastAsia="仿宋_GB2312" w:hAnsiTheme="minorEastAsia" w:cs="仿宋_GB2312" w:hint="eastAsia"/>
          <w:kern w:val="0"/>
          <w:sz w:val="30"/>
          <w:szCs w:val="30"/>
        </w:rPr>
        <w:t>石林彝族自治县鹿阜街道办事处</w:t>
      </w:r>
      <w:r>
        <w:rPr>
          <w:rFonts w:ascii="仿宋_GB2312" w:eastAsia="仿宋_GB2312" w:hAnsi="仿宋_GB2312" w:cs="仿宋_GB2312" w:hint="eastAsia"/>
          <w:kern w:val="0"/>
          <w:sz w:val="30"/>
          <w:szCs w:val="30"/>
        </w:rPr>
        <w:t>。其中：财政全供给单位</w:t>
      </w:r>
      <w:r w:rsidR="00121360">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个；部分供给单位</w:t>
      </w:r>
      <w:r w:rsidR="00121360">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个；特殊供给单位</w:t>
      </w:r>
      <w:r w:rsidR="00121360">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个；自收自支单位</w:t>
      </w:r>
      <w:r w:rsidR="00121360">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个。财政全供给单位中行政单位</w:t>
      </w:r>
      <w:r w:rsidR="00121360">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个；参公管理事业单位</w:t>
      </w:r>
      <w:r w:rsidR="00121360">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个；非参公管理事业单位</w:t>
      </w:r>
      <w:r w:rsidR="00121360">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个。截止2020年12月统计，部门基本情况如下：</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在职人员编制</w:t>
      </w:r>
      <w:r w:rsidR="00121360">
        <w:rPr>
          <w:rFonts w:ascii="仿宋_GB2312" w:eastAsia="仿宋_GB2312" w:hAnsi="仿宋_GB2312" w:cs="仿宋_GB2312" w:hint="eastAsia"/>
          <w:kern w:val="0"/>
          <w:sz w:val="30"/>
          <w:szCs w:val="30"/>
        </w:rPr>
        <w:t>86</w:t>
      </w:r>
      <w:r>
        <w:rPr>
          <w:rFonts w:ascii="仿宋_GB2312" w:eastAsia="仿宋_GB2312" w:hAnsi="仿宋_GB2312" w:cs="仿宋_GB2312" w:hint="eastAsia"/>
          <w:kern w:val="0"/>
          <w:sz w:val="30"/>
          <w:szCs w:val="30"/>
        </w:rPr>
        <w:t xml:space="preserve">人，其中：行政编制 </w:t>
      </w:r>
      <w:r w:rsidR="00121360">
        <w:rPr>
          <w:rFonts w:ascii="仿宋_GB2312" w:eastAsia="仿宋_GB2312" w:hAnsi="仿宋_GB2312" w:cs="仿宋_GB2312" w:hint="eastAsia"/>
          <w:kern w:val="0"/>
          <w:sz w:val="30"/>
          <w:szCs w:val="30"/>
        </w:rPr>
        <w:t>36</w:t>
      </w:r>
      <w:r>
        <w:rPr>
          <w:rFonts w:ascii="仿宋_GB2312" w:eastAsia="仿宋_GB2312" w:hAnsi="仿宋_GB2312" w:cs="仿宋_GB2312" w:hint="eastAsia"/>
          <w:kern w:val="0"/>
          <w:sz w:val="30"/>
          <w:szCs w:val="30"/>
        </w:rPr>
        <w:t>人，事业编制</w:t>
      </w:r>
      <w:r w:rsidR="00121360">
        <w:rPr>
          <w:rFonts w:ascii="仿宋_GB2312" w:eastAsia="仿宋_GB2312" w:hAnsi="仿宋_GB2312" w:cs="仿宋_GB2312" w:hint="eastAsia"/>
          <w:kern w:val="0"/>
          <w:sz w:val="30"/>
          <w:szCs w:val="30"/>
        </w:rPr>
        <w:t>50</w:t>
      </w:r>
      <w:r>
        <w:rPr>
          <w:rFonts w:ascii="仿宋_GB2312" w:eastAsia="仿宋_GB2312" w:hAnsi="仿宋_GB2312" w:cs="仿宋_GB2312" w:hint="eastAsia"/>
          <w:kern w:val="0"/>
          <w:sz w:val="30"/>
          <w:szCs w:val="30"/>
        </w:rPr>
        <w:t>人。在职实有</w:t>
      </w:r>
      <w:r w:rsidR="0041151B">
        <w:rPr>
          <w:rFonts w:ascii="仿宋_GB2312" w:eastAsia="仿宋_GB2312" w:hAnsi="仿宋_GB2312" w:cs="仿宋_GB2312" w:hint="eastAsia"/>
          <w:kern w:val="0"/>
          <w:sz w:val="30"/>
          <w:szCs w:val="30"/>
        </w:rPr>
        <w:t>85</w:t>
      </w:r>
      <w:r>
        <w:rPr>
          <w:rFonts w:ascii="仿宋_GB2312" w:eastAsia="仿宋_GB2312" w:hAnsi="仿宋_GB2312" w:cs="仿宋_GB2312" w:hint="eastAsia"/>
          <w:kern w:val="0"/>
          <w:sz w:val="30"/>
          <w:szCs w:val="30"/>
        </w:rPr>
        <w:t xml:space="preserve">人，其中：财政全供养 </w:t>
      </w:r>
      <w:r w:rsidR="0041151B">
        <w:rPr>
          <w:rFonts w:ascii="仿宋_GB2312" w:eastAsia="仿宋_GB2312" w:hAnsi="仿宋_GB2312" w:cs="仿宋_GB2312" w:hint="eastAsia"/>
          <w:kern w:val="0"/>
          <w:sz w:val="30"/>
          <w:szCs w:val="30"/>
        </w:rPr>
        <w:t>85</w:t>
      </w:r>
      <w:r>
        <w:rPr>
          <w:rFonts w:ascii="仿宋_GB2312" w:eastAsia="仿宋_GB2312" w:hAnsi="仿宋_GB2312" w:cs="仿宋_GB2312" w:hint="eastAsia"/>
          <w:kern w:val="0"/>
          <w:sz w:val="30"/>
          <w:szCs w:val="30"/>
        </w:rPr>
        <w:t>人，财政部分供养</w:t>
      </w:r>
      <w:r w:rsidR="0041151B">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人，非财政供养</w:t>
      </w:r>
      <w:r w:rsidR="0041151B">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人。</w:t>
      </w:r>
    </w:p>
    <w:p w:rsidR="00260B14" w:rsidRPr="00793FA3">
      <w:pPr>
        <w:widowControl/>
        <w:ind w:firstLine="600" w:firstLineChars="200"/>
        <w:jc w:val="left"/>
        <w:rPr>
          <w:rFonts w:ascii="仿宋_GB2312" w:eastAsia="仿宋_GB2312" w:hAnsi="仿宋_GB2312" w:cs="仿宋_GB2312"/>
          <w:kern w:val="0"/>
          <w:sz w:val="30"/>
          <w:szCs w:val="30"/>
        </w:rPr>
      </w:pPr>
      <w:r w:rsidRPr="00793FA3">
        <w:rPr>
          <w:rFonts w:ascii="仿宋_GB2312" w:eastAsia="仿宋_GB2312" w:hAnsi="仿宋_GB2312" w:cs="仿宋_GB2312" w:hint="eastAsia"/>
          <w:kern w:val="0"/>
          <w:sz w:val="30"/>
          <w:szCs w:val="30"/>
        </w:rPr>
        <w:t>离退休人员 54人，其中：离休 0人，退休 54人。</w:t>
      </w:r>
    </w:p>
    <w:p w:rsidR="00260B14" w:rsidP="0080709F">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车辆编制</w:t>
      </w:r>
      <w:r w:rsidR="0041151B">
        <w:rPr>
          <w:rFonts w:ascii="仿宋_GB2312" w:eastAsia="仿宋_GB2312" w:hAnsi="仿宋_GB2312" w:cs="仿宋_GB2312" w:hint="eastAsia"/>
          <w:kern w:val="0"/>
          <w:sz w:val="30"/>
          <w:szCs w:val="30"/>
        </w:rPr>
        <w:t>35</w:t>
      </w:r>
      <w:r>
        <w:rPr>
          <w:rFonts w:ascii="仿宋_GB2312" w:eastAsia="仿宋_GB2312" w:hAnsi="仿宋_GB2312" w:cs="仿宋_GB2312" w:hint="eastAsia"/>
          <w:kern w:val="0"/>
          <w:sz w:val="30"/>
          <w:szCs w:val="30"/>
        </w:rPr>
        <w:t>辆，实有车辆</w:t>
      </w:r>
      <w:r w:rsidR="0041151B">
        <w:rPr>
          <w:rFonts w:ascii="仿宋_GB2312" w:eastAsia="仿宋_GB2312" w:hAnsi="仿宋_GB2312" w:cs="仿宋_GB2312" w:hint="eastAsia"/>
          <w:kern w:val="0"/>
          <w:sz w:val="30"/>
          <w:szCs w:val="30"/>
        </w:rPr>
        <w:t>35</w:t>
      </w:r>
      <w:r>
        <w:rPr>
          <w:rFonts w:ascii="仿宋_GB2312" w:eastAsia="仿宋_GB2312" w:hAnsi="仿宋_GB2312" w:cs="仿宋_GB2312" w:hint="eastAsia"/>
          <w:kern w:val="0"/>
          <w:sz w:val="30"/>
          <w:szCs w:val="30"/>
        </w:rPr>
        <w:t>辆。</w:t>
      </w:r>
    </w:p>
    <w:p w:rsidR="00260B14">
      <w:pPr>
        <w:widowControl/>
        <w:ind w:firstLine="600" w:firstLineChars="200"/>
        <w:jc w:val="left"/>
        <w:rPr>
          <w:rFonts w:ascii="黑体" w:eastAsia="黑体" w:hAnsi="黑体"/>
          <w:kern w:val="0"/>
          <w:sz w:val="30"/>
          <w:szCs w:val="30"/>
        </w:rPr>
      </w:pPr>
      <w:r>
        <w:rPr>
          <w:rFonts w:ascii="黑体" w:eastAsia="黑体" w:hAnsi="黑体"/>
          <w:kern w:val="0"/>
          <w:sz w:val="30"/>
          <w:szCs w:val="30"/>
        </w:rPr>
        <w:t>三、预算单位收入情况</w:t>
      </w:r>
    </w:p>
    <w:p w:rsidR="00260B14">
      <w:pPr>
        <w:widowControl/>
        <w:ind w:firstLine="450" w:firstLineChars="150"/>
        <w:jc w:val="left"/>
        <w:rPr>
          <w:rFonts w:ascii="楷体_GB2312" w:eastAsia="楷体_GB2312"/>
          <w:kern w:val="0"/>
          <w:sz w:val="30"/>
          <w:szCs w:val="30"/>
        </w:rPr>
      </w:pPr>
      <w:r>
        <w:rPr>
          <w:rFonts w:ascii="楷体_GB2312" w:eastAsia="楷体_GB2312"/>
          <w:kern w:val="0"/>
          <w:sz w:val="30"/>
          <w:szCs w:val="30"/>
        </w:rPr>
        <w:t>（一）部门财务收入情况</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2021年部门财务总收入</w:t>
      </w:r>
      <w:r w:rsidR="0041151B">
        <w:rPr>
          <w:rFonts w:ascii="仿宋_GB2312" w:eastAsia="仿宋_GB2312" w:hAnsi="仿宋_GB2312" w:cs="仿宋_GB2312" w:hint="eastAsia"/>
          <w:kern w:val="0"/>
          <w:sz w:val="30"/>
          <w:szCs w:val="30"/>
        </w:rPr>
        <w:t>2971</w:t>
      </w:r>
      <w:r>
        <w:rPr>
          <w:rFonts w:ascii="仿宋_GB2312" w:eastAsia="仿宋_GB2312" w:hAnsi="仿宋_GB2312" w:cs="仿宋_GB2312" w:hint="eastAsia"/>
          <w:kern w:val="0"/>
          <w:sz w:val="30"/>
          <w:szCs w:val="30"/>
        </w:rPr>
        <w:t>万元，其中：一般公共预算</w:t>
      </w:r>
      <w:r w:rsidR="0041151B">
        <w:rPr>
          <w:rFonts w:ascii="仿宋_GB2312" w:eastAsia="仿宋_GB2312" w:hAnsi="仿宋_GB2312" w:cs="仿宋_GB2312" w:hint="eastAsia"/>
          <w:kern w:val="0"/>
          <w:sz w:val="30"/>
          <w:szCs w:val="30"/>
        </w:rPr>
        <w:t>2971</w:t>
      </w:r>
      <w:r>
        <w:rPr>
          <w:rFonts w:ascii="仿宋_GB2312" w:eastAsia="仿宋_GB2312" w:hAnsi="仿宋_GB2312" w:cs="仿宋_GB2312" w:hint="eastAsia"/>
          <w:kern w:val="0"/>
          <w:sz w:val="30"/>
          <w:szCs w:val="30"/>
        </w:rPr>
        <w:t>万元，政府性基金预算</w:t>
      </w:r>
      <w:r w:rsidR="0041151B">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万元，国有资本经营预算</w:t>
      </w:r>
      <w:r w:rsidR="0041151B">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万元，财政专户管理资金</w:t>
      </w:r>
      <w:r w:rsidR="0041151B">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万元，事业单位事业收入</w:t>
      </w:r>
      <w:r w:rsidR="0041151B">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万元，事业单位经营收入</w:t>
      </w:r>
      <w:r w:rsidR="0041151B">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万元，上级补助收入</w:t>
      </w:r>
      <w:r w:rsidR="0041151B">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万元，附属单位上缴收入</w:t>
      </w:r>
      <w:r w:rsidR="0041151B">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万元，其他收入</w:t>
      </w:r>
      <w:r w:rsidR="0041151B">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万元，上年结转结余</w:t>
      </w:r>
      <w:r w:rsidR="0041151B">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w:t>
      </w:r>
    </w:p>
    <w:p w:rsidR="0041151B" w:rsidRPr="00113CBE" w:rsidP="0041151B">
      <w:pPr>
        <w:widowControl/>
        <w:spacing w:line="540" w:lineRule="exact"/>
        <w:ind w:firstLine="600" w:firstLineChars="200"/>
        <w:jc w:val="left"/>
        <w:rPr>
          <w:rFonts w:ascii="仿宋_GB2312" w:eastAsia="仿宋_GB2312" w:hAnsiTheme="minorEastAsia" w:cs="仿宋_GB2312"/>
          <w:kern w:val="0"/>
          <w:sz w:val="30"/>
          <w:szCs w:val="30"/>
        </w:rPr>
      </w:pPr>
      <w:r>
        <w:rPr>
          <w:rFonts w:ascii="仿宋_GB2312" w:eastAsia="仿宋_GB2312" w:hAnsi="仿宋_GB2312" w:cs="仿宋_GB2312" w:hint="eastAsia"/>
          <w:kern w:val="0"/>
          <w:sz w:val="30"/>
          <w:szCs w:val="30"/>
        </w:rPr>
        <w:t>与上年部门财务总收入2556万元对比增加了415万元，</w:t>
      </w:r>
      <w:r w:rsidRPr="00113CBE">
        <w:rPr>
          <w:rFonts w:ascii="仿宋_GB2312" w:eastAsia="仿宋_GB2312" w:hAnsiTheme="minorEastAsia" w:cs="仿宋_GB2312" w:hint="eastAsia"/>
          <w:kern w:val="0"/>
          <w:sz w:val="30"/>
          <w:szCs w:val="30"/>
        </w:rPr>
        <w:t>增幅</w:t>
      </w:r>
      <w:r>
        <w:rPr>
          <w:rFonts w:ascii="仿宋_GB2312" w:eastAsia="仿宋_GB2312" w:hAnsiTheme="minorEastAsia" w:cs="仿宋_GB2312" w:hint="eastAsia"/>
          <w:kern w:val="0"/>
          <w:sz w:val="30"/>
          <w:szCs w:val="30"/>
        </w:rPr>
        <w:t>16.24</w:t>
      </w:r>
      <w:r w:rsidRPr="00113CBE">
        <w:rPr>
          <w:rFonts w:ascii="仿宋_GB2312" w:eastAsia="仿宋_GB2312" w:hAnsiTheme="minorEastAsia" w:cs="仿宋_GB2312" w:hint="eastAsia"/>
          <w:kern w:val="0"/>
          <w:sz w:val="30"/>
          <w:szCs w:val="30"/>
        </w:rPr>
        <w:t>%，增加主要原因：</w:t>
      </w:r>
      <w:r w:rsidR="00B53115">
        <w:rPr>
          <w:rFonts w:ascii="仿宋_GB2312" w:eastAsia="仿宋_GB2312" w:hAnsiTheme="minorEastAsia" w:cs="仿宋_GB2312" w:hint="eastAsia"/>
          <w:kern w:val="0"/>
          <w:sz w:val="30"/>
          <w:szCs w:val="30"/>
        </w:rPr>
        <w:t xml:space="preserve"> </w:t>
      </w:r>
      <w:r>
        <w:rPr>
          <w:rFonts w:ascii="仿宋_GB2312" w:eastAsia="仿宋_GB2312" w:hAnsiTheme="minorEastAsia" w:cs="仿宋_GB2312" w:hint="eastAsia"/>
          <w:kern w:val="0"/>
          <w:sz w:val="30"/>
          <w:szCs w:val="30"/>
        </w:rPr>
        <w:t>2021年新成立了</w:t>
      </w:r>
      <w:r w:rsidR="00B53115">
        <w:rPr>
          <w:rFonts w:ascii="仿宋_GB2312" w:eastAsia="仿宋_GB2312" w:hAnsiTheme="minorEastAsia" w:cs="仿宋_GB2312" w:hint="eastAsia"/>
          <w:kern w:val="0"/>
          <w:sz w:val="30"/>
          <w:szCs w:val="30"/>
        </w:rPr>
        <w:t>3</w:t>
      </w:r>
      <w:r>
        <w:rPr>
          <w:rFonts w:ascii="仿宋_GB2312" w:eastAsia="仿宋_GB2312" w:hAnsiTheme="minorEastAsia" w:cs="仿宋_GB2312" w:hint="eastAsia"/>
          <w:kern w:val="0"/>
          <w:sz w:val="30"/>
          <w:szCs w:val="30"/>
        </w:rPr>
        <w:t>个</w:t>
      </w:r>
      <w:r w:rsidRPr="00113CBE">
        <w:rPr>
          <w:rFonts w:ascii="仿宋_GB2312" w:eastAsia="仿宋_GB2312" w:hAnsiTheme="minorEastAsia" w:cs="仿宋_GB2312" w:hint="eastAsia"/>
          <w:kern w:val="0"/>
          <w:sz w:val="30"/>
          <w:szCs w:val="30"/>
        </w:rPr>
        <w:t>社区</w:t>
      </w:r>
      <w:r w:rsidR="00907413">
        <w:rPr>
          <w:rFonts w:ascii="仿宋_GB2312" w:eastAsia="仿宋_GB2312" w:hAnsiTheme="minorEastAsia" w:cs="仿宋_GB2312" w:hint="eastAsia"/>
          <w:kern w:val="0"/>
          <w:sz w:val="30"/>
          <w:szCs w:val="30"/>
        </w:rPr>
        <w:t>，</w:t>
      </w:r>
      <w:r w:rsidR="00B53115">
        <w:rPr>
          <w:rFonts w:ascii="仿宋_GB2312" w:eastAsia="仿宋_GB2312" w:hAnsiTheme="minorEastAsia" w:cs="仿宋_GB2312" w:hint="eastAsia"/>
          <w:kern w:val="0"/>
          <w:sz w:val="30"/>
          <w:szCs w:val="30"/>
        </w:rPr>
        <w:t>鹿阜街道办事处村（社区）数由原来的25个增加到2021年的28个，</w:t>
      </w:r>
      <w:r w:rsidR="00793FA3">
        <w:rPr>
          <w:rFonts w:ascii="仿宋_GB2312" w:eastAsia="仿宋_GB2312" w:hAnsiTheme="minorEastAsia" w:cs="仿宋_GB2312" w:hint="eastAsia"/>
          <w:kern w:val="0"/>
          <w:sz w:val="30"/>
          <w:szCs w:val="30"/>
        </w:rPr>
        <w:t>增加了村组干部补贴和工作经费。</w:t>
      </w:r>
    </w:p>
    <w:p w:rsidR="00260B14">
      <w:pPr>
        <w:widowControl/>
        <w:ind w:firstLine="450" w:firstLineChars="150"/>
        <w:jc w:val="left"/>
        <w:rPr>
          <w:rFonts w:ascii="楷体_GB2312" w:eastAsia="楷体_GB2312"/>
          <w:kern w:val="0"/>
          <w:sz w:val="30"/>
          <w:szCs w:val="30"/>
        </w:rPr>
      </w:pPr>
      <w:r>
        <w:rPr>
          <w:rFonts w:ascii="楷体_GB2312" w:eastAsia="楷体_GB2312"/>
          <w:kern w:val="0"/>
          <w:sz w:val="30"/>
          <w:szCs w:val="30"/>
        </w:rPr>
        <w:t>（二）财政拨款收入情况</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2021年部门财政拨款收入</w:t>
      </w:r>
      <w:r w:rsidR="00B53115">
        <w:rPr>
          <w:rFonts w:ascii="仿宋_GB2312" w:eastAsia="仿宋_GB2312" w:hAnsi="仿宋_GB2312" w:cs="仿宋_GB2312" w:hint="eastAsia"/>
          <w:kern w:val="0"/>
          <w:sz w:val="30"/>
          <w:szCs w:val="30"/>
        </w:rPr>
        <w:t>2971</w:t>
      </w:r>
      <w:r>
        <w:rPr>
          <w:rFonts w:ascii="仿宋_GB2312" w:eastAsia="仿宋_GB2312" w:hAnsi="仿宋_GB2312" w:cs="仿宋_GB2312" w:hint="eastAsia"/>
          <w:kern w:val="0"/>
          <w:sz w:val="30"/>
          <w:szCs w:val="30"/>
        </w:rPr>
        <w:t>万元，其中:本年收入</w:t>
      </w:r>
      <w:r w:rsidR="00B53115">
        <w:rPr>
          <w:rFonts w:ascii="仿宋_GB2312" w:eastAsia="仿宋_GB2312" w:hAnsi="仿宋_GB2312" w:cs="仿宋_GB2312" w:hint="eastAsia"/>
          <w:kern w:val="0"/>
          <w:sz w:val="30"/>
          <w:szCs w:val="30"/>
        </w:rPr>
        <w:t>2971</w:t>
      </w:r>
      <w:r>
        <w:rPr>
          <w:rFonts w:ascii="仿宋_GB2312" w:eastAsia="仿宋_GB2312" w:hAnsi="仿宋_GB2312" w:cs="仿宋_GB2312" w:hint="eastAsia"/>
          <w:kern w:val="0"/>
          <w:sz w:val="30"/>
          <w:szCs w:val="30"/>
        </w:rPr>
        <w:t>万元，上年结转结余收入</w:t>
      </w:r>
      <w:r w:rsidR="00B53115">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万元。本年收入中，一般公共预算财政拨款</w:t>
      </w:r>
      <w:r w:rsidR="00B53115">
        <w:rPr>
          <w:rFonts w:ascii="仿宋_GB2312" w:eastAsia="仿宋_GB2312" w:hAnsi="仿宋_GB2312" w:cs="仿宋_GB2312" w:hint="eastAsia"/>
          <w:kern w:val="0"/>
          <w:sz w:val="30"/>
          <w:szCs w:val="30"/>
        </w:rPr>
        <w:t>2971</w:t>
      </w:r>
      <w:r>
        <w:rPr>
          <w:rFonts w:ascii="仿宋_GB2312" w:eastAsia="仿宋_GB2312" w:hAnsi="仿宋_GB2312" w:cs="仿宋_GB2312" w:hint="eastAsia"/>
          <w:kern w:val="0"/>
          <w:sz w:val="30"/>
          <w:szCs w:val="30"/>
        </w:rPr>
        <w:t>万元，政府性基金财政拨款</w:t>
      </w:r>
      <w:r w:rsidR="00B53115">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万元，国有资本经营预算财政拨款</w:t>
      </w:r>
      <w:r w:rsidR="00B53115">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万元，财政专户管理资金拨款</w:t>
      </w:r>
      <w:r w:rsidR="00B53115">
        <w:rPr>
          <w:rFonts w:ascii="仿宋_GB2312" w:eastAsia="仿宋_GB2312" w:hAnsi="仿宋_GB2312" w:cs="仿宋_GB2312" w:hint="eastAsia"/>
          <w:kern w:val="0"/>
          <w:sz w:val="30"/>
          <w:szCs w:val="30"/>
        </w:rPr>
        <w:t>0</w:t>
      </w:r>
      <w:r>
        <w:rPr>
          <w:rFonts w:ascii="仿宋_GB2312" w:eastAsia="仿宋_GB2312" w:hAnsi="仿宋_GB2312" w:cs="仿宋_GB2312" w:hint="eastAsia"/>
          <w:kern w:val="0"/>
          <w:sz w:val="30"/>
          <w:szCs w:val="30"/>
        </w:rPr>
        <w:t>万元。</w:t>
      </w:r>
    </w:p>
    <w:p w:rsidR="00B53115" w:rsidRPr="00113CBE" w:rsidP="00B53115">
      <w:pPr>
        <w:widowControl/>
        <w:spacing w:line="540" w:lineRule="exact"/>
        <w:ind w:firstLine="600" w:firstLineChars="200"/>
        <w:jc w:val="left"/>
        <w:rPr>
          <w:rFonts w:ascii="仿宋_GB2312" w:eastAsia="仿宋_GB2312" w:hAnsiTheme="minorEastAsia" w:cs="仿宋_GB2312"/>
          <w:kern w:val="0"/>
          <w:sz w:val="30"/>
          <w:szCs w:val="30"/>
        </w:rPr>
      </w:pPr>
      <w:r>
        <w:rPr>
          <w:rFonts w:ascii="仿宋_GB2312" w:eastAsia="仿宋_GB2312" w:hAnsi="仿宋_GB2312" w:cs="仿宋_GB2312" w:hint="eastAsia"/>
          <w:kern w:val="0"/>
          <w:sz w:val="30"/>
          <w:szCs w:val="30"/>
        </w:rPr>
        <w:t>与上年部门财政拨款收入2556万元对比增加了415万元，</w:t>
      </w:r>
      <w:r w:rsidRPr="00113CBE">
        <w:rPr>
          <w:rFonts w:ascii="仿宋_GB2312" w:eastAsia="仿宋_GB2312" w:hAnsiTheme="minorEastAsia" w:cs="仿宋_GB2312" w:hint="eastAsia"/>
          <w:kern w:val="0"/>
          <w:sz w:val="30"/>
          <w:szCs w:val="30"/>
        </w:rPr>
        <w:t>增幅</w:t>
      </w:r>
      <w:r>
        <w:rPr>
          <w:rFonts w:ascii="仿宋_GB2312" w:eastAsia="仿宋_GB2312" w:hAnsiTheme="minorEastAsia" w:cs="仿宋_GB2312" w:hint="eastAsia"/>
          <w:kern w:val="0"/>
          <w:sz w:val="30"/>
          <w:szCs w:val="30"/>
        </w:rPr>
        <w:t>16.24</w:t>
      </w:r>
      <w:r w:rsidRPr="00113CBE">
        <w:rPr>
          <w:rFonts w:ascii="仿宋_GB2312" w:eastAsia="仿宋_GB2312" w:hAnsiTheme="minorEastAsia" w:cs="仿宋_GB2312" w:hint="eastAsia"/>
          <w:kern w:val="0"/>
          <w:sz w:val="30"/>
          <w:szCs w:val="30"/>
        </w:rPr>
        <w:t>%，增加主要原因：</w:t>
      </w:r>
      <w:r>
        <w:rPr>
          <w:rFonts w:ascii="仿宋_GB2312" w:eastAsia="仿宋_GB2312" w:hAnsiTheme="minorEastAsia" w:cs="仿宋_GB2312" w:hint="eastAsia"/>
          <w:kern w:val="0"/>
          <w:sz w:val="30"/>
          <w:szCs w:val="30"/>
        </w:rPr>
        <w:t xml:space="preserve"> 2021年新成立了3个</w:t>
      </w:r>
      <w:r w:rsidRPr="00113CBE">
        <w:rPr>
          <w:rFonts w:ascii="仿宋_GB2312" w:eastAsia="仿宋_GB2312" w:hAnsiTheme="minorEastAsia" w:cs="仿宋_GB2312" w:hint="eastAsia"/>
          <w:kern w:val="0"/>
          <w:sz w:val="30"/>
          <w:szCs w:val="30"/>
        </w:rPr>
        <w:t>社区</w:t>
      </w:r>
      <w:r>
        <w:rPr>
          <w:rFonts w:ascii="仿宋_GB2312" w:eastAsia="仿宋_GB2312" w:hAnsiTheme="minorEastAsia" w:cs="仿宋_GB2312" w:hint="eastAsia"/>
          <w:kern w:val="0"/>
          <w:sz w:val="30"/>
          <w:szCs w:val="30"/>
        </w:rPr>
        <w:t>，鹿阜街道办事处村（社区）数由原来的25个增加到2021年的28个，</w:t>
      </w:r>
      <w:r w:rsidR="00793FA3">
        <w:rPr>
          <w:rFonts w:ascii="仿宋_GB2312" w:eastAsia="仿宋_GB2312" w:hAnsiTheme="minorEastAsia" w:cs="仿宋_GB2312" w:hint="eastAsia"/>
          <w:kern w:val="0"/>
          <w:sz w:val="30"/>
          <w:szCs w:val="30"/>
        </w:rPr>
        <w:t>增加了村组干部补贴和工作经费。</w:t>
      </w:r>
    </w:p>
    <w:p w:rsidR="00260B14">
      <w:pPr>
        <w:widowControl/>
        <w:ind w:firstLine="600" w:firstLineChars="200"/>
        <w:jc w:val="left"/>
        <w:rPr>
          <w:rFonts w:ascii="黑体" w:eastAsia="黑体" w:hAnsi="黑体"/>
          <w:kern w:val="0"/>
          <w:sz w:val="30"/>
          <w:szCs w:val="30"/>
        </w:rPr>
      </w:pPr>
      <w:r>
        <w:rPr>
          <w:rFonts w:ascii="黑体" w:eastAsia="黑体" w:hAnsi="黑体"/>
          <w:kern w:val="0"/>
          <w:sz w:val="30"/>
          <w:szCs w:val="30"/>
        </w:rPr>
        <w:t>四、预算单位支出情况</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2021年部门预算总支出</w:t>
      </w:r>
      <w:r w:rsidR="00B53115">
        <w:rPr>
          <w:rFonts w:ascii="仿宋_GB2312" w:eastAsia="仿宋_GB2312" w:hAnsi="仿宋_GB2312" w:cs="仿宋_GB2312" w:hint="eastAsia"/>
          <w:kern w:val="0"/>
          <w:sz w:val="30"/>
          <w:szCs w:val="30"/>
        </w:rPr>
        <w:t>2971</w:t>
      </w:r>
      <w:r>
        <w:rPr>
          <w:rFonts w:ascii="仿宋_GB2312" w:eastAsia="仿宋_GB2312" w:hAnsi="仿宋_GB2312" w:cs="仿宋_GB2312" w:hint="eastAsia"/>
          <w:kern w:val="0"/>
          <w:sz w:val="30"/>
          <w:szCs w:val="30"/>
        </w:rPr>
        <w:t xml:space="preserve">万元。财政拨款安排支出 </w:t>
      </w:r>
      <w:r w:rsidR="00B53115">
        <w:rPr>
          <w:rFonts w:ascii="仿宋_GB2312" w:eastAsia="仿宋_GB2312" w:hAnsi="仿宋_GB2312" w:cs="仿宋_GB2312" w:hint="eastAsia"/>
          <w:kern w:val="0"/>
          <w:sz w:val="30"/>
          <w:szCs w:val="30"/>
        </w:rPr>
        <w:t>2971</w:t>
      </w:r>
      <w:r>
        <w:rPr>
          <w:rFonts w:ascii="仿宋_GB2312" w:eastAsia="仿宋_GB2312" w:hAnsi="仿宋_GB2312" w:cs="仿宋_GB2312" w:hint="eastAsia"/>
          <w:kern w:val="0"/>
          <w:sz w:val="30"/>
          <w:szCs w:val="30"/>
        </w:rPr>
        <w:t>万元，其中：基本支出</w:t>
      </w:r>
      <w:r w:rsidR="00B53115">
        <w:rPr>
          <w:rFonts w:ascii="仿宋_GB2312" w:eastAsia="仿宋_GB2312" w:hAnsi="仿宋_GB2312" w:cs="仿宋_GB2312" w:hint="eastAsia"/>
          <w:kern w:val="0"/>
          <w:sz w:val="30"/>
          <w:szCs w:val="30"/>
        </w:rPr>
        <w:t>2713</w:t>
      </w:r>
      <w:r>
        <w:rPr>
          <w:rFonts w:ascii="仿宋_GB2312" w:eastAsia="仿宋_GB2312" w:hAnsi="仿宋_GB2312" w:cs="仿宋_GB2312" w:hint="eastAsia"/>
          <w:kern w:val="0"/>
          <w:sz w:val="30"/>
          <w:szCs w:val="30"/>
        </w:rPr>
        <w:t>万元，与上年对比</w:t>
      </w:r>
      <w:r w:rsidR="00B53115">
        <w:rPr>
          <w:rFonts w:ascii="仿宋_GB2312" w:eastAsia="仿宋_GB2312" w:hAnsi="仿宋_GB2312" w:cs="仿宋_GB2312" w:hint="eastAsia"/>
          <w:kern w:val="0"/>
          <w:sz w:val="30"/>
          <w:szCs w:val="30"/>
        </w:rPr>
        <w:t>增加了212万元</w:t>
      </w:r>
      <w:r>
        <w:rPr>
          <w:rFonts w:ascii="仿宋_GB2312" w:eastAsia="仿宋_GB2312" w:hAnsi="仿宋_GB2312" w:cs="仿宋_GB2312" w:hint="eastAsia"/>
          <w:kern w:val="0"/>
          <w:sz w:val="30"/>
          <w:szCs w:val="30"/>
        </w:rPr>
        <w:t>，主要原因</w:t>
      </w:r>
      <w:r w:rsidR="00486188">
        <w:rPr>
          <w:rFonts w:ascii="仿宋_GB2312" w:eastAsia="仿宋_GB2312" w:hAnsiTheme="minorEastAsia" w:cs="仿宋_GB2312" w:hint="eastAsia"/>
          <w:kern w:val="0"/>
          <w:sz w:val="30"/>
          <w:szCs w:val="30"/>
        </w:rPr>
        <w:t>2021年新成立了3个</w:t>
      </w:r>
      <w:r w:rsidRPr="00113CBE" w:rsidR="00486188">
        <w:rPr>
          <w:rFonts w:ascii="仿宋_GB2312" w:eastAsia="仿宋_GB2312" w:hAnsiTheme="minorEastAsia" w:cs="仿宋_GB2312" w:hint="eastAsia"/>
          <w:kern w:val="0"/>
          <w:sz w:val="30"/>
          <w:szCs w:val="30"/>
        </w:rPr>
        <w:t>社区</w:t>
      </w:r>
      <w:r w:rsidR="00486188">
        <w:rPr>
          <w:rFonts w:ascii="仿宋_GB2312" w:eastAsia="仿宋_GB2312" w:hAnsiTheme="minorEastAsia" w:cs="仿宋_GB2312" w:hint="eastAsia"/>
          <w:kern w:val="0"/>
          <w:sz w:val="30"/>
          <w:szCs w:val="30"/>
        </w:rPr>
        <w:t>，增加了社区干部人员经费及工作经费</w:t>
      </w:r>
      <w:r>
        <w:rPr>
          <w:rFonts w:ascii="仿宋_GB2312" w:eastAsia="仿宋_GB2312" w:hAnsi="仿宋_GB2312" w:cs="仿宋_GB2312" w:hint="eastAsia"/>
          <w:kern w:val="0"/>
          <w:sz w:val="30"/>
          <w:szCs w:val="30"/>
        </w:rPr>
        <w:t>；项目支出</w:t>
      </w:r>
      <w:r w:rsidR="00B53115">
        <w:rPr>
          <w:rFonts w:ascii="仿宋_GB2312" w:eastAsia="仿宋_GB2312" w:hAnsi="仿宋_GB2312" w:cs="仿宋_GB2312" w:hint="eastAsia"/>
          <w:kern w:val="0"/>
          <w:sz w:val="30"/>
          <w:szCs w:val="30"/>
        </w:rPr>
        <w:t>258</w:t>
      </w:r>
      <w:r>
        <w:rPr>
          <w:rFonts w:ascii="仿宋_GB2312" w:eastAsia="仿宋_GB2312" w:hAnsi="仿宋_GB2312" w:cs="仿宋_GB2312" w:hint="eastAsia"/>
          <w:kern w:val="0"/>
          <w:sz w:val="30"/>
          <w:szCs w:val="30"/>
        </w:rPr>
        <w:t>万元，与上年对比</w:t>
      </w:r>
      <w:r w:rsidR="00B53115">
        <w:rPr>
          <w:rFonts w:ascii="仿宋_GB2312" w:eastAsia="仿宋_GB2312" w:hAnsi="仿宋_GB2312" w:cs="仿宋_GB2312" w:hint="eastAsia"/>
          <w:kern w:val="0"/>
          <w:sz w:val="30"/>
          <w:szCs w:val="30"/>
        </w:rPr>
        <w:t>增加了203万元</w:t>
      </w:r>
      <w:r>
        <w:rPr>
          <w:rFonts w:ascii="仿宋_GB2312" w:eastAsia="仿宋_GB2312" w:hAnsi="仿宋_GB2312" w:cs="仿宋_GB2312" w:hint="eastAsia"/>
          <w:kern w:val="0"/>
          <w:sz w:val="30"/>
          <w:szCs w:val="30"/>
        </w:rPr>
        <w:t>，主要原因</w:t>
      </w:r>
      <w:r w:rsidR="00486188">
        <w:rPr>
          <w:rFonts w:ascii="仿宋_GB2312" w:eastAsia="仿宋_GB2312" w:hAnsi="仿宋_GB2312" w:cs="仿宋_GB2312" w:hint="eastAsia"/>
          <w:kern w:val="0"/>
          <w:sz w:val="30"/>
          <w:szCs w:val="30"/>
        </w:rPr>
        <w:t>是增加了村、社区党建经费、工作经费及社区服务群众项目经费</w:t>
      </w:r>
      <w:r>
        <w:rPr>
          <w:rFonts w:ascii="仿宋_GB2312" w:eastAsia="仿宋_GB2312" w:hAnsi="仿宋_GB2312" w:cs="仿宋_GB2312" w:hint="eastAsia"/>
          <w:kern w:val="0"/>
          <w:sz w:val="30"/>
          <w:szCs w:val="30"/>
        </w:rPr>
        <w:t>。</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（一）财政拨款安排支出按功能科目分类情况</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2010301—政府办公厅(室)及相关机构事务—行政运行，主要用于政府办公室行政机构的基本支出</w:t>
      </w:r>
      <w:r>
        <w:rPr>
          <w:rFonts w:ascii="仿宋_GB2312" w:eastAsia="仿宋_GB2312" w:hAnsiTheme="minorEastAsia" w:cs="仿宋_GB2312" w:hint="eastAsia"/>
          <w:kern w:val="0"/>
          <w:sz w:val="30"/>
          <w:szCs w:val="30"/>
        </w:rPr>
        <w:t>554</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2011101—纪检监察事务—行政支出，主要用于纪委的基本支出</w:t>
      </w:r>
      <w:r w:rsidR="000C6023">
        <w:rPr>
          <w:rFonts w:ascii="仿宋_GB2312" w:eastAsia="仿宋_GB2312" w:hAnsiTheme="minorEastAsia" w:cs="仿宋_GB2312" w:hint="eastAsia"/>
          <w:kern w:val="0"/>
          <w:sz w:val="30"/>
          <w:szCs w:val="30"/>
        </w:rPr>
        <w:t>99</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Arial"/>
          <w:kern w:val="0"/>
          <w:sz w:val="30"/>
          <w:szCs w:val="30"/>
        </w:rPr>
      </w:pPr>
      <w:r w:rsidRPr="00113CBE">
        <w:rPr>
          <w:rFonts w:ascii="仿宋_GB2312" w:eastAsia="仿宋_GB2312" w:hAnsiTheme="minorEastAsia" w:cs="Arial" w:hint="eastAsia"/>
          <w:kern w:val="0"/>
          <w:sz w:val="30"/>
          <w:szCs w:val="30"/>
        </w:rPr>
        <w:t>2012901</w:t>
      </w:r>
      <w:r w:rsidRPr="00113CBE">
        <w:rPr>
          <w:rFonts w:ascii="仿宋_GB2312" w:eastAsia="仿宋_GB2312" w:hAnsiTheme="minorEastAsia" w:hint="eastAsia"/>
          <w:sz w:val="30"/>
          <w:szCs w:val="30"/>
        </w:rPr>
        <w:t>—群众团体事务—</w:t>
      </w:r>
      <w:r w:rsidRPr="00113CBE">
        <w:rPr>
          <w:rFonts w:ascii="仿宋_GB2312" w:eastAsia="仿宋_GB2312" w:hAnsiTheme="minorEastAsia" w:cs="Arial" w:hint="eastAsia"/>
          <w:kern w:val="0"/>
          <w:sz w:val="30"/>
          <w:szCs w:val="30"/>
        </w:rPr>
        <w:t>行政运行，主要</w:t>
      </w:r>
      <w:r>
        <w:rPr>
          <w:rFonts w:ascii="仿宋_GB2312" w:eastAsia="仿宋_GB2312" w:hAnsiTheme="minorEastAsia" w:cs="Arial" w:hint="eastAsia"/>
          <w:kern w:val="0"/>
          <w:sz w:val="30"/>
          <w:szCs w:val="30"/>
        </w:rPr>
        <w:t>用于</w:t>
      </w:r>
      <w:r w:rsidRPr="00113CBE">
        <w:rPr>
          <w:rFonts w:ascii="仿宋_GB2312" w:eastAsia="仿宋_GB2312" w:hAnsiTheme="minorEastAsia" w:cs="Arial" w:hint="eastAsia"/>
          <w:kern w:val="0"/>
          <w:sz w:val="30"/>
          <w:szCs w:val="30"/>
        </w:rPr>
        <w:t>街道办群众团体事务全年支出</w:t>
      </w:r>
      <w:r>
        <w:rPr>
          <w:rFonts w:ascii="仿宋_GB2312" w:eastAsia="仿宋_GB2312" w:hAnsiTheme="minorEastAsia" w:cs="Arial" w:hint="eastAsia"/>
          <w:kern w:val="0"/>
          <w:sz w:val="30"/>
          <w:szCs w:val="30"/>
        </w:rPr>
        <w:t>30</w:t>
      </w:r>
      <w:r w:rsidRPr="00113CBE">
        <w:rPr>
          <w:rFonts w:ascii="仿宋_GB2312" w:eastAsia="仿宋_GB2312" w:hAnsiTheme="minorEastAsia" w:cs="Arial" w:hint="eastAsia"/>
          <w:kern w:val="0"/>
          <w:sz w:val="30"/>
          <w:szCs w:val="30"/>
        </w:rPr>
        <w:t>万元</w:t>
      </w:r>
      <w:r w:rsidRPr="00113CBE">
        <w:rPr>
          <w:rFonts w:ascii="仿宋_GB2312" w:eastAsia="仿宋_GB2312" w:hAnsiTheme="minorEastAsia" w:cs="仿宋_GB2312" w:hint="eastAsia"/>
          <w:kern w:val="0"/>
          <w:sz w:val="30"/>
          <w:szCs w:val="30"/>
        </w:rPr>
        <w:t>。</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2013101—党委办公厅(室)及相关机构事务—行政运行，主要</w:t>
      </w:r>
      <w:r>
        <w:rPr>
          <w:rFonts w:ascii="仿宋_GB2312" w:eastAsia="仿宋_GB2312" w:hAnsiTheme="minorEastAsia" w:cs="仿宋_GB2312" w:hint="eastAsia"/>
          <w:kern w:val="0"/>
          <w:sz w:val="30"/>
          <w:szCs w:val="30"/>
        </w:rPr>
        <w:t>用于</w:t>
      </w:r>
      <w:r w:rsidRPr="00113CBE">
        <w:rPr>
          <w:rFonts w:ascii="仿宋_GB2312" w:eastAsia="仿宋_GB2312" w:hAnsiTheme="minorEastAsia" w:cs="仿宋_GB2312" w:hint="eastAsia"/>
          <w:kern w:val="0"/>
          <w:sz w:val="30"/>
          <w:szCs w:val="30"/>
        </w:rPr>
        <w:t>党委的基本支出</w:t>
      </w:r>
      <w:r>
        <w:rPr>
          <w:rFonts w:ascii="仿宋_GB2312" w:eastAsia="仿宋_GB2312" w:hAnsiTheme="minorEastAsia" w:cs="仿宋_GB2312" w:hint="eastAsia"/>
          <w:kern w:val="0"/>
          <w:sz w:val="30"/>
          <w:szCs w:val="30"/>
        </w:rPr>
        <w:t>16</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2070109—文化和旅游—群众文化，主要用于群众文化方面的支出</w:t>
      </w:r>
      <w:r>
        <w:rPr>
          <w:rFonts w:ascii="仿宋_GB2312" w:eastAsia="仿宋_GB2312" w:hAnsiTheme="minorEastAsia" w:cs="仿宋_GB2312" w:hint="eastAsia"/>
          <w:kern w:val="0"/>
          <w:sz w:val="30"/>
          <w:szCs w:val="30"/>
        </w:rPr>
        <w:t>25</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2080208—民政管理事务—基本政权建设和社区治理，主要用于村民自治等基本政权建设和社区治理工作的支出</w:t>
      </w:r>
      <w:r>
        <w:rPr>
          <w:rFonts w:ascii="仿宋_GB2312" w:eastAsia="仿宋_GB2312" w:hAnsiTheme="minorEastAsia" w:cs="仿宋_GB2312" w:hint="eastAsia"/>
          <w:kern w:val="0"/>
          <w:sz w:val="30"/>
          <w:szCs w:val="30"/>
        </w:rPr>
        <w:t>1209</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2080505—行政事业单位养老支出—机关事业单位基本养老保险缴费支出，主要用于单位缴纳的基本养老保险支出</w:t>
      </w:r>
      <w:r>
        <w:rPr>
          <w:rFonts w:ascii="仿宋_GB2312" w:eastAsia="仿宋_GB2312" w:hAnsiTheme="minorEastAsia" w:cs="仿宋_GB2312" w:hint="eastAsia"/>
          <w:kern w:val="0"/>
          <w:sz w:val="30"/>
          <w:szCs w:val="30"/>
        </w:rPr>
        <w:t>141</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2080506—行政事业单位养老支出—机关事业单位职业年金缴费支出，主要用于单位实际缴纳的职业年金支</w:t>
      </w:r>
      <w:r>
        <w:rPr>
          <w:rFonts w:ascii="仿宋_GB2312" w:eastAsia="仿宋_GB2312" w:hAnsiTheme="minorEastAsia" w:cs="仿宋_GB2312" w:hint="eastAsia"/>
          <w:kern w:val="0"/>
          <w:sz w:val="30"/>
          <w:szCs w:val="30"/>
        </w:rPr>
        <w:t>18</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20899</w:t>
      </w:r>
      <w:r w:rsidR="000C6023">
        <w:rPr>
          <w:rFonts w:ascii="仿宋_GB2312" w:eastAsia="仿宋_GB2312" w:hAnsiTheme="minorEastAsia" w:cs="仿宋_GB2312" w:hint="eastAsia"/>
          <w:kern w:val="0"/>
          <w:sz w:val="30"/>
          <w:szCs w:val="30"/>
        </w:rPr>
        <w:t>99</w:t>
      </w:r>
      <w:r w:rsidRPr="00113CBE">
        <w:rPr>
          <w:rFonts w:ascii="仿宋_GB2312" w:eastAsia="仿宋_GB2312" w:hAnsiTheme="minorEastAsia" w:cs="仿宋_GB2312" w:hint="eastAsia"/>
          <w:kern w:val="0"/>
          <w:sz w:val="30"/>
          <w:szCs w:val="30"/>
        </w:rPr>
        <w:t>—其他社会保障和就业支出—其他社会保障和就业支出，主要反映其他用于社会保障和就业方面的支出</w:t>
      </w:r>
      <w:r w:rsidR="000C6023">
        <w:rPr>
          <w:rFonts w:ascii="仿宋_GB2312" w:eastAsia="仿宋_GB2312" w:hAnsiTheme="minorEastAsia" w:cs="仿宋_GB2312" w:hint="eastAsia"/>
          <w:kern w:val="0"/>
          <w:sz w:val="30"/>
          <w:szCs w:val="30"/>
        </w:rPr>
        <w:t>37</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2100799—计划生育事务—其他计划生育事务支出，主要用于</w:t>
      </w:r>
      <w:r w:rsidRPr="00113CBE">
        <w:rPr>
          <w:rFonts w:ascii="仿宋_GB2312" w:eastAsia="仿宋_GB2312" w:hAnsiTheme="minorEastAsia" w:cs="Arial" w:hint="eastAsia"/>
          <w:kern w:val="0"/>
          <w:sz w:val="30"/>
          <w:szCs w:val="30"/>
        </w:rPr>
        <w:t>街道办村（社区）计划生育宣传员和流动人口计划生育管理服务员全年的生活补助支出</w:t>
      </w:r>
      <w:r w:rsidR="000C6023">
        <w:rPr>
          <w:rFonts w:ascii="仿宋_GB2312" w:eastAsia="仿宋_GB2312" w:hAnsiTheme="minorEastAsia" w:cs="仿宋_GB2312" w:hint="eastAsia"/>
          <w:kern w:val="0"/>
          <w:sz w:val="30"/>
          <w:szCs w:val="30"/>
        </w:rPr>
        <w:t>20</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2120201—城乡社区规划与管理—城乡社区规划与管理，主要用于</w:t>
      </w:r>
      <w:r w:rsidRPr="00113CBE">
        <w:rPr>
          <w:rFonts w:ascii="仿宋_GB2312" w:eastAsia="仿宋_GB2312" w:hAnsiTheme="minorEastAsia" w:hint="eastAsia"/>
          <w:sz w:val="30"/>
          <w:szCs w:val="30"/>
        </w:rPr>
        <w:t>规划建设环保服务中心</w:t>
      </w:r>
      <w:r w:rsidRPr="00113CBE">
        <w:rPr>
          <w:rFonts w:ascii="仿宋_GB2312" w:eastAsia="仿宋_GB2312" w:hAnsiTheme="minorEastAsia" w:cs="Arial" w:hint="eastAsia"/>
          <w:kern w:val="0"/>
          <w:sz w:val="30"/>
          <w:szCs w:val="30"/>
        </w:rPr>
        <w:t>全年支出</w:t>
      </w:r>
      <w:r w:rsidR="000C6023">
        <w:rPr>
          <w:rFonts w:ascii="仿宋_GB2312" w:eastAsia="仿宋_GB2312" w:hAnsiTheme="minorEastAsia" w:cs="仿宋_GB2312" w:hint="eastAsia"/>
          <w:kern w:val="0"/>
          <w:sz w:val="30"/>
          <w:szCs w:val="30"/>
        </w:rPr>
        <w:t>107</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2130104—农业农村—事业运行，主要用于农业事业单位基本支出</w:t>
      </w:r>
      <w:r w:rsidR="000C6023">
        <w:rPr>
          <w:rFonts w:ascii="仿宋_GB2312" w:eastAsia="仿宋_GB2312" w:hAnsiTheme="minorEastAsia" w:cs="仿宋_GB2312" w:hint="eastAsia"/>
          <w:kern w:val="0"/>
          <w:sz w:val="30"/>
          <w:szCs w:val="30"/>
        </w:rPr>
        <w:t>444</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2130126—农业农村—农村社会事业，主要用于农村社会事业发展的支出</w:t>
      </w:r>
      <w:r w:rsidR="000C6023">
        <w:rPr>
          <w:rFonts w:ascii="仿宋_GB2312" w:eastAsia="仿宋_GB2312" w:hAnsiTheme="minorEastAsia" w:cs="仿宋_GB2312" w:hint="eastAsia"/>
          <w:kern w:val="0"/>
          <w:sz w:val="30"/>
          <w:szCs w:val="30"/>
        </w:rPr>
        <w:t>58</w:t>
      </w:r>
      <w:r w:rsidRPr="00113CBE">
        <w:rPr>
          <w:rFonts w:ascii="仿宋_GB2312" w:eastAsia="仿宋_GB2312" w:hAnsiTheme="minorEastAsia" w:cs="仿宋_GB2312" w:hint="eastAsia"/>
          <w:kern w:val="0"/>
          <w:sz w:val="30"/>
          <w:szCs w:val="30"/>
        </w:rPr>
        <w:t>万元。</w:t>
      </w:r>
    </w:p>
    <w:p w:rsidR="00486188" w:rsidRPr="00113CBE" w:rsidP="00486188">
      <w:pPr>
        <w:widowControl/>
        <w:spacing w:line="540" w:lineRule="exact"/>
        <w:ind w:firstLine="600" w:firstLineChars="200"/>
        <w:jc w:val="left"/>
        <w:rPr>
          <w:rFonts w:ascii="仿宋_GB2312" w:eastAsia="仿宋_GB2312" w:hAnsiTheme="minorEastAsia" w:cs="Arial"/>
          <w:kern w:val="0"/>
          <w:sz w:val="30"/>
          <w:szCs w:val="30"/>
        </w:rPr>
      </w:pPr>
      <w:r w:rsidRPr="00113CBE">
        <w:rPr>
          <w:rFonts w:ascii="仿宋_GB2312" w:eastAsia="仿宋_GB2312" w:hAnsiTheme="minorEastAsia" w:cs="Arial" w:hint="eastAsia"/>
          <w:kern w:val="0"/>
          <w:sz w:val="30"/>
          <w:szCs w:val="30"/>
        </w:rPr>
        <w:t>2130204—林业和草原—事业机构，</w:t>
      </w:r>
      <w:r w:rsidRPr="00113CBE">
        <w:rPr>
          <w:rFonts w:ascii="仿宋_GB2312" w:eastAsia="仿宋_GB2312" w:hAnsiTheme="minorEastAsia" w:cs="仿宋_GB2312" w:hint="eastAsia"/>
          <w:kern w:val="0"/>
          <w:sz w:val="30"/>
          <w:szCs w:val="30"/>
        </w:rPr>
        <w:t>主要用于林业事业支出</w:t>
      </w:r>
      <w:r w:rsidR="000C6023">
        <w:rPr>
          <w:rFonts w:ascii="仿宋_GB2312" w:eastAsia="仿宋_GB2312" w:hAnsiTheme="minorEastAsia" w:cs="Arial" w:hint="eastAsia"/>
          <w:kern w:val="0"/>
          <w:sz w:val="30"/>
          <w:szCs w:val="30"/>
        </w:rPr>
        <w:t>25</w:t>
      </w:r>
      <w:r w:rsidRPr="00113CBE">
        <w:rPr>
          <w:rFonts w:ascii="仿宋_GB2312" w:eastAsia="仿宋_GB2312" w:hAnsiTheme="minorEastAsia" w:cs="Arial" w:hint="eastAsia"/>
          <w:kern w:val="0"/>
          <w:sz w:val="30"/>
          <w:szCs w:val="30"/>
        </w:rPr>
        <w:t>万元</w:t>
      </w:r>
      <w:r w:rsidRPr="00113CBE">
        <w:rPr>
          <w:rFonts w:ascii="仿宋_GB2312" w:eastAsia="仿宋_GB2312" w:hAnsiTheme="minorEastAsia" w:cs="仿宋_GB2312" w:hint="eastAsia"/>
          <w:kern w:val="0"/>
          <w:sz w:val="30"/>
          <w:szCs w:val="30"/>
        </w:rPr>
        <w:t>。</w:t>
      </w:r>
    </w:p>
    <w:p w:rsidR="00486188" w:rsidRPr="00113CBE" w:rsidP="00486188">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Arial" w:hint="eastAsia"/>
          <w:kern w:val="0"/>
          <w:sz w:val="30"/>
          <w:szCs w:val="30"/>
        </w:rPr>
        <w:t>2130310—水利——水土保持，</w:t>
      </w:r>
      <w:r w:rsidRPr="00113CBE">
        <w:rPr>
          <w:rFonts w:ascii="仿宋_GB2312" w:eastAsia="仿宋_GB2312" w:hAnsiTheme="minorEastAsia" w:cs="仿宋_GB2312" w:hint="eastAsia"/>
          <w:kern w:val="0"/>
          <w:sz w:val="30"/>
          <w:szCs w:val="30"/>
        </w:rPr>
        <w:t>主要用于水土保持事业支出</w:t>
      </w:r>
      <w:r w:rsidR="000C6023">
        <w:rPr>
          <w:rFonts w:ascii="仿宋_GB2312" w:eastAsia="仿宋_GB2312" w:hAnsiTheme="minorEastAsia" w:cs="Arial" w:hint="eastAsia"/>
          <w:kern w:val="0"/>
          <w:sz w:val="30"/>
          <w:szCs w:val="30"/>
        </w:rPr>
        <w:t>41</w:t>
      </w:r>
      <w:r w:rsidRPr="00113CBE">
        <w:rPr>
          <w:rFonts w:ascii="仿宋_GB2312" w:eastAsia="仿宋_GB2312" w:hAnsiTheme="minorEastAsia" w:cs="Arial" w:hint="eastAsia"/>
          <w:kern w:val="0"/>
          <w:sz w:val="30"/>
          <w:szCs w:val="30"/>
        </w:rPr>
        <w:t>万元</w:t>
      </w:r>
      <w:r w:rsidRPr="00113CBE">
        <w:rPr>
          <w:rFonts w:ascii="仿宋_GB2312" w:eastAsia="仿宋_GB2312" w:hAnsiTheme="minorEastAsia" w:cs="仿宋_GB2312" w:hint="eastAsia"/>
          <w:kern w:val="0"/>
          <w:sz w:val="30"/>
          <w:szCs w:val="30"/>
        </w:rPr>
        <w:t>。</w:t>
      </w:r>
    </w:p>
    <w:p w:rsidR="00486188" w:rsidP="00486188">
      <w:pPr>
        <w:widowControl/>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2130705—农村综合改革—对村民委员会和村党支部的补助，主要用于对村民委员会和村党支部的补助支出</w:t>
      </w:r>
      <w:r w:rsidR="000C6023">
        <w:rPr>
          <w:rFonts w:ascii="仿宋_GB2312" w:eastAsia="仿宋_GB2312" w:hAnsiTheme="minorEastAsia" w:cs="仿宋_GB2312" w:hint="eastAsia"/>
          <w:kern w:val="0"/>
          <w:sz w:val="30"/>
          <w:szCs w:val="30"/>
        </w:rPr>
        <w:t>42</w:t>
      </w:r>
      <w:r w:rsidRPr="00113CBE">
        <w:rPr>
          <w:rFonts w:ascii="仿宋_GB2312" w:eastAsia="仿宋_GB2312" w:hAnsiTheme="minorEastAsia" w:cs="仿宋_GB2312" w:hint="eastAsia"/>
          <w:kern w:val="0"/>
          <w:sz w:val="30"/>
          <w:szCs w:val="30"/>
        </w:rPr>
        <w:t>万元。</w:t>
      </w:r>
    </w:p>
    <w:p w:rsidR="000C6023" w:rsidRPr="000C6023" w:rsidP="000C6023">
      <w:pPr>
        <w:widowControl/>
        <w:ind w:firstLine="600" w:firstLineChars="200"/>
        <w:jc w:val="left"/>
        <w:rPr>
          <w:rFonts w:ascii="仿宋_GB2312" w:eastAsia="仿宋_GB2312" w:hAnsiTheme="minorEastAsia" w:cs="仿宋_GB2312"/>
          <w:kern w:val="0"/>
          <w:sz w:val="30"/>
          <w:szCs w:val="30"/>
        </w:rPr>
      </w:pPr>
      <w:r>
        <w:rPr>
          <w:rFonts w:ascii="仿宋_GB2312" w:eastAsia="仿宋_GB2312" w:hAnsiTheme="minorEastAsia" w:cs="仿宋_GB2312" w:hint="eastAsia"/>
          <w:kern w:val="0"/>
          <w:sz w:val="30"/>
          <w:szCs w:val="30"/>
        </w:rPr>
        <w:t>2210201</w:t>
      </w:r>
      <w:r w:rsidRPr="00113CBE">
        <w:rPr>
          <w:rFonts w:ascii="仿宋_GB2312" w:eastAsia="仿宋_GB2312" w:hAnsiTheme="minorEastAsia" w:cs="仿宋_GB2312" w:hint="eastAsia"/>
          <w:kern w:val="0"/>
          <w:sz w:val="30"/>
          <w:szCs w:val="30"/>
        </w:rPr>
        <w:t>—</w:t>
      </w:r>
      <w:r>
        <w:rPr>
          <w:rFonts w:ascii="仿宋_GB2312" w:eastAsia="仿宋_GB2312" w:hAnsiTheme="minorEastAsia" w:cs="仿宋_GB2312" w:hint="eastAsia"/>
          <w:kern w:val="0"/>
          <w:sz w:val="30"/>
          <w:szCs w:val="30"/>
        </w:rPr>
        <w:t>住房保障支出</w:t>
      </w:r>
      <w:r w:rsidRPr="00113CBE">
        <w:rPr>
          <w:rFonts w:ascii="仿宋_GB2312" w:eastAsia="仿宋_GB2312" w:hAnsiTheme="minorEastAsia" w:cs="仿宋_GB2312" w:hint="eastAsia"/>
          <w:kern w:val="0"/>
          <w:sz w:val="30"/>
          <w:szCs w:val="30"/>
        </w:rPr>
        <w:t>—</w:t>
      </w:r>
      <w:r>
        <w:rPr>
          <w:rFonts w:ascii="仿宋_GB2312" w:eastAsia="仿宋_GB2312" w:hAnsiTheme="minorEastAsia" w:cs="仿宋_GB2312" w:hint="eastAsia"/>
          <w:kern w:val="0"/>
          <w:sz w:val="30"/>
          <w:szCs w:val="30"/>
        </w:rPr>
        <w:t>住房公积金</w:t>
      </w:r>
      <w:r w:rsidRPr="00113CBE">
        <w:rPr>
          <w:rFonts w:ascii="仿宋_GB2312" w:eastAsia="仿宋_GB2312" w:hAnsiTheme="minorEastAsia" w:cs="仿宋_GB2312" w:hint="eastAsia"/>
          <w:kern w:val="0"/>
          <w:sz w:val="30"/>
          <w:szCs w:val="30"/>
        </w:rPr>
        <w:t>，主要用于</w:t>
      </w:r>
      <w:r>
        <w:rPr>
          <w:rFonts w:ascii="仿宋_GB2312" w:eastAsia="仿宋_GB2312" w:hAnsiTheme="minorEastAsia" w:cs="仿宋_GB2312" w:hint="eastAsia"/>
          <w:kern w:val="0"/>
          <w:sz w:val="30"/>
          <w:szCs w:val="30"/>
        </w:rPr>
        <w:t>鹿阜街道办在职在编人员住房公积金支出105</w:t>
      </w:r>
      <w:r w:rsidRPr="00113CBE">
        <w:rPr>
          <w:rFonts w:ascii="仿宋_GB2312" w:eastAsia="仿宋_GB2312" w:hAnsiTheme="minorEastAsia" w:cs="仿宋_GB2312" w:hint="eastAsia"/>
          <w:kern w:val="0"/>
          <w:sz w:val="30"/>
          <w:szCs w:val="30"/>
        </w:rPr>
        <w:t>万元。</w:t>
      </w:r>
    </w:p>
    <w:p w:rsidR="00260B14">
      <w:pPr>
        <w:widowControl/>
        <w:ind w:firstLine="450" w:firstLineChars="150"/>
        <w:jc w:val="left"/>
        <w:rPr>
          <w:rFonts w:ascii="楷体_GB2312" w:eastAsia="楷体_GB2312"/>
          <w:kern w:val="0"/>
          <w:sz w:val="30"/>
          <w:szCs w:val="30"/>
        </w:rPr>
      </w:pPr>
      <w:r>
        <w:rPr>
          <w:rFonts w:ascii="楷体_GB2312" w:eastAsia="楷体_GB2312"/>
          <w:kern w:val="0"/>
          <w:sz w:val="30"/>
          <w:szCs w:val="30"/>
        </w:rPr>
        <w:t>（二）</w:t>
      </w:r>
      <w:r>
        <w:rPr>
          <w:rFonts w:ascii="楷体_GB2312" w:eastAsia="楷体_GB2312" w:hint="eastAsia"/>
          <w:kern w:val="0"/>
          <w:sz w:val="30"/>
          <w:szCs w:val="30"/>
        </w:rPr>
        <w:t>财政拨款安排</w:t>
      </w:r>
      <w:r>
        <w:rPr>
          <w:rFonts w:ascii="楷体_GB2312" w:eastAsia="楷体_GB2312"/>
          <w:kern w:val="0"/>
          <w:sz w:val="30"/>
          <w:szCs w:val="30"/>
        </w:rPr>
        <w:t>支出按经济科目分类情况</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30101—基本工资</w:t>
      </w:r>
      <w:r w:rsidR="00BF4576">
        <w:rPr>
          <w:rFonts w:ascii="仿宋_GB2312" w:eastAsia="仿宋_GB2312" w:hAnsiTheme="minorEastAsia" w:cs="仿宋_GB2312" w:hint="eastAsia"/>
          <w:kern w:val="0"/>
          <w:sz w:val="30"/>
          <w:szCs w:val="30"/>
        </w:rPr>
        <w:t>387</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387</w:t>
      </w:r>
      <w:r w:rsidRPr="00113CBE">
        <w:rPr>
          <w:rFonts w:ascii="仿宋_GB2312" w:eastAsia="仿宋_GB2312" w:hAnsiTheme="minorEastAsia" w:cs="仿宋_GB2312" w:hint="eastAsia"/>
          <w:kern w:val="0"/>
          <w:sz w:val="30"/>
          <w:szCs w:val="30"/>
        </w:rPr>
        <w:t>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30102—津贴补贴</w:t>
      </w:r>
      <w:r w:rsidR="00BF4576">
        <w:rPr>
          <w:rFonts w:ascii="仿宋_GB2312" w:eastAsia="仿宋_GB2312" w:hAnsiTheme="minorEastAsia" w:cs="仿宋_GB2312" w:hint="eastAsia"/>
          <w:kern w:val="0"/>
          <w:sz w:val="30"/>
          <w:szCs w:val="30"/>
        </w:rPr>
        <w:t>470</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470</w:t>
      </w:r>
      <w:r w:rsidRPr="00113CBE">
        <w:rPr>
          <w:rFonts w:ascii="仿宋_GB2312" w:eastAsia="仿宋_GB2312" w:hAnsiTheme="minorEastAsia" w:cs="仿宋_GB2312" w:hint="eastAsia"/>
          <w:kern w:val="0"/>
          <w:sz w:val="30"/>
          <w:szCs w:val="30"/>
        </w:rPr>
        <w:t>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30103—奖金</w:t>
      </w:r>
      <w:r w:rsidR="00BF4576">
        <w:rPr>
          <w:rFonts w:ascii="仿宋_GB2312" w:eastAsia="仿宋_GB2312" w:hAnsiTheme="minorEastAsia" w:cs="仿宋_GB2312" w:hint="eastAsia"/>
          <w:kern w:val="0"/>
          <w:sz w:val="30"/>
          <w:szCs w:val="30"/>
        </w:rPr>
        <w:t>32</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32</w:t>
      </w:r>
      <w:r w:rsidRPr="00113CBE">
        <w:rPr>
          <w:rFonts w:ascii="仿宋_GB2312" w:eastAsia="仿宋_GB2312" w:hAnsiTheme="minorEastAsia" w:cs="仿宋_GB2312" w:hint="eastAsia"/>
          <w:kern w:val="0"/>
          <w:sz w:val="30"/>
          <w:szCs w:val="30"/>
        </w:rPr>
        <w:t>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30107—绩效工资</w:t>
      </w:r>
      <w:r w:rsidR="00BF4576">
        <w:rPr>
          <w:rFonts w:ascii="仿宋_GB2312" w:eastAsia="仿宋_GB2312" w:hAnsiTheme="minorEastAsia" w:cs="仿宋_GB2312" w:hint="eastAsia"/>
          <w:kern w:val="0"/>
          <w:sz w:val="30"/>
          <w:szCs w:val="30"/>
        </w:rPr>
        <w:t>143</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143</w:t>
      </w:r>
      <w:r w:rsidRPr="00113CBE">
        <w:rPr>
          <w:rFonts w:ascii="仿宋_GB2312" w:eastAsia="仿宋_GB2312" w:hAnsiTheme="minorEastAsia" w:cs="仿宋_GB2312" w:hint="eastAsia"/>
          <w:kern w:val="0"/>
          <w:sz w:val="30"/>
          <w:szCs w:val="30"/>
        </w:rPr>
        <w:t>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30108—机关事业单位基本养老保险缴费</w:t>
      </w:r>
      <w:r w:rsidR="00BF4576">
        <w:rPr>
          <w:rFonts w:ascii="仿宋_GB2312" w:eastAsia="仿宋_GB2312" w:hAnsiTheme="minorEastAsia" w:cs="仿宋_GB2312" w:hint="eastAsia"/>
          <w:kern w:val="0"/>
          <w:sz w:val="30"/>
          <w:szCs w:val="30"/>
        </w:rPr>
        <w:t>141</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141万元</w:t>
      </w:r>
      <w:r w:rsidRPr="00113CBE">
        <w:rPr>
          <w:rFonts w:ascii="仿宋_GB2312" w:eastAsia="仿宋_GB2312" w:hAnsiTheme="minorEastAsia" w:cs="仿宋_GB2312" w:hint="eastAsia"/>
          <w:kern w:val="0"/>
          <w:sz w:val="30"/>
          <w:szCs w:val="30"/>
        </w:rPr>
        <w:t>，项目支出0万元）。</w:t>
      </w:r>
    </w:p>
    <w:p w:rsidR="00BF4576" w:rsidRPr="00113CBE" w:rsidP="00BF4576">
      <w:pPr>
        <w:ind w:firstLine="567" w:firstLineChars="189"/>
        <w:rPr>
          <w:rFonts w:ascii="仿宋_GB2312" w:eastAsia="仿宋_GB2312" w:hAnsiTheme="minorEastAsia" w:cs="仿宋_GB2312"/>
          <w:kern w:val="0"/>
          <w:sz w:val="30"/>
          <w:szCs w:val="30"/>
        </w:rPr>
      </w:pPr>
      <w:r>
        <w:rPr>
          <w:rFonts w:ascii="仿宋_GB2312" w:eastAsia="仿宋_GB2312" w:hAnsiTheme="minorEastAsia" w:cs="仿宋_GB2312" w:hint="eastAsia"/>
          <w:kern w:val="0"/>
          <w:sz w:val="30"/>
          <w:szCs w:val="30"/>
        </w:rPr>
        <w:t>30109</w:t>
      </w:r>
      <w:r w:rsidRPr="00113CBE">
        <w:rPr>
          <w:rFonts w:ascii="仿宋_GB2312" w:eastAsia="仿宋_GB2312" w:hAnsiTheme="minorEastAsia" w:cs="仿宋_GB2312" w:hint="eastAsia"/>
          <w:kern w:val="0"/>
          <w:sz w:val="30"/>
          <w:szCs w:val="30"/>
        </w:rPr>
        <w:t>—</w:t>
      </w:r>
      <w:r>
        <w:rPr>
          <w:rFonts w:ascii="仿宋_GB2312" w:eastAsia="仿宋_GB2312" w:hAnsiTheme="minorEastAsia" w:cs="仿宋_GB2312" w:hint="eastAsia"/>
          <w:kern w:val="0"/>
          <w:sz w:val="30"/>
          <w:szCs w:val="30"/>
        </w:rPr>
        <w:t>职业年金</w:t>
      </w:r>
      <w:r w:rsidRPr="00113CBE">
        <w:rPr>
          <w:rFonts w:ascii="仿宋_GB2312" w:eastAsia="仿宋_GB2312" w:hAnsiTheme="minorEastAsia" w:cs="仿宋_GB2312" w:hint="eastAsia"/>
          <w:kern w:val="0"/>
          <w:sz w:val="30"/>
          <w:szCs w:val="30"/>
        </w:rPr>
        <w:t>缴费</w:t>
      </w:r>
      <w:r>
        <w:rPr>
          <w:rFonts w:ascii="仿宋_GB2312" w:eastAsia="仿宋_GB2312" w:hAnsiTheme="minorEastAsia" w:cs="仿宋_GB2312" w:hint="eastAsia"/>
          <w:kern w:val="0"/>
          <w:sz w:val="30"/>
          <w:szCs w:val="30"/>
        </w:rPr>
        <w:t>18</w:t>
      </w:r>
      <w:r w:rsidRPr="00113CBE">
        <w:rPr>
          <w:rFonts w:ascii="仿宋_GB2312" w:eastAsia="仿宋_GB2312" w:hAnsiTheme="minorEastAsia" w:cs="仿宋_GB2312" w:hint="eastAsia"/>
          <w:kern w:val="0"/>
          <w:sz w:val="30"/>
          <w:szCs w:val="30"/>
        </w:rPr>
        <w:t>万元（其中：基本支出</w:t>
      </w:r>
      <w:r>
        <w:rPr>
          <w:rFonts w:ascii="仿宋_GB2312" w:eastAsia="仿宋_GB2312" w:hAnsiTheme="minorEastAsia" w:cs="仿宋_GB2312" w:hint="eastAsia"/>
          <w:kern w:val="0"/>
          <w:sz w:val="30"/>
          <w:szCs w:val="30"/>
        </w:rPr>
        <w:t>18万元</w:t>
      </w:r>
      <w:r w:rsidRPr="00113CBE">
        <w:rPr>
          <w:rFonts w:ascii="仿宋_GB2312" w:eastAsia="仿宋_GB2312" w:hAnsiTheme="minorEastAsia" w:cs="仿宋_GB2312" w:hint="eastAsia"/>
          <w:kern w:val="0"/>
          <w:sz w:val="30"/>
          <w:szCs w:val="30"/>
        </w:rPr>
        <w:t>，项目支出0万元）。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30110—职工基本医疗保险缴费</w:t>
      </w:r>
      <w:r w:rsidR="00BF4576">
        <w:rPr>
          <w:rFonts w:ascii="仿宋_GB2312" w:eastAsia="仿宋_GB2312" w:hAnsiTheme="minorEastAsia" w:cs="仿宋_GB2312" w:hint="eastAsia"/>
          <w:kern w:val="0"/>
          <w:sz w:val="30"/>
          <w:szCs w:val="30"/>
        </w:rPr>
        <w:t>67</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67</w:t>
      </w:r>
      <w:r w:rsidRPr="00113CBE">
        <w:rPr>
          <w:rFonts w:ascii="仿宋_GB2312" w:eastAsia="仿宋_GB2312" w:hAnsiTheme="minorEastAsia" w:cs="仿宋_GB2312" w:hint="eastAsia"/>
          <w:kern w:val="0"/>
          <w:sz w:val="30"/>
          <w:szCs w:val="30"/>
        </w:rPr>
        <w:t>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30111—公务员医疗补助缴费</w:t>
      </w:r>
      <w:r w:rsidR="00BF4576">
        <w:rPr>
          <w:rFonts w:ascii="仿宋_GB2312" w:eastAsia="仿宋_GB2312" w:hAnsiTheme="minorEastAsia" w:cs="仿宋_GB2312" w:hint="eastAsia"/>
          <w:kern w:val="0"/>
          <w:sz w:val="30"/>
          <w:szCs w:val="30"/>
        </w:rPr>
        <w:t>34</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34</w:t>
      </w:r>
      <w:r w:rsidRPr="00113CBE">
        <w:rPr>
          <w:rFonts w:ascii="仿宋_GB2312" w:eastAsia="仿宋_GB2312" w:hAnsiTheme="minorEastAsia" w:cs="仿宋_GB2312" w:hint="eastAsia"/>
          <w:kern w:val="0"/>
          <w:sz w:val="30"/>
          <w:szCs w:val="30"/>
        </w:rPr>
        <w:t>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30112—其他社会保障缴费9万元（其中：基本支出9万元，项目支出0万元）。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30113—住房公积金</w:t>
      </w:r>
      <w:r w:rsidR="00BF4576">
        <w:rPr>
          <w:rFonts w:ascii="仿宋_GB2312" w:eastAsia="仿宋_GB2312" w:hAnsiTheme="minorEastAsia" w:cs="仿宋_GB2312" w:hint="eastAsia"/>
          <w:kern w:val="0"/>
          <w:sz w:val="30"/>
          <w:szCs w:val="30"/>
        </w:rPr>
        <w:t>105</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105</w:t>
      </w:r>
      <w:r w:rsidRPr="00113CBE">
        <w:rPr>
          <w:rFonts w:ascii="仿宋_GB2312" w:eastAsia="仿宋_GB2312" w:hAnsiTheme="minorEastAsia" w:cs="仿宋_GB2312" w:hint="eastAsia"/>
          <w:kern w:val="0"/>
          <w:sz w:val="30"/>
          <w:szCs w:val="30"/>
        </w:rPr>
        <w:t>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30201—办公费</w:t>
      </w:r>
      <w:r w:rsidR="00BF4576">
        <w:rPr>
          <w:rFonts w:ascii="仿宋_GB2312" w:eastAsia="仿宋_GB2312" w:hAnsiTheme="minorEastAsia" w:cs="仿宋_GB2312" w:hint="eastAsia"/>
          <w:kern w:val="0"/>
          <w:sz w:val="30"/>
          <w:szCs w:val="30"/>
        </w:rPr>
        <w:t>340</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82</w:t>
      </w:r>
      <w:r w:rsidRPr="00113CBE">
        <w:rPr>
          <w:rFonts w:ascii="仿宋_GB2312" w:eastAsia="仿宋_GB2312" w:hAnsiTheme="minorEastAsia" w:cs="仿宋_GB2312" w:hint="eastAsia"/>
          <w:kern w:val="0"/>
          <w:sz w:val="30"/>
          <w:szCs w:val="30"/>
        </w:rPr>
        <w:t>万元，项目支出</w:t>
      </w:r>
      <w:r w:rsidR="00BF4576">
        <w:rPr>
          <w:rFonts w:ascii="仿宋_GB2312" w:eastAsia="仿宋_GB2312" w:hAnsiTheme="minorEastAsia" w:cs="仿宋_GB2312" w:hint="eastAsia"/>
          <w:kern w:val="0"/>
          <w:sz w:val="30"/>
          <w:szCs w:val="30"/>
        </w:rPr>
        <w:t>258</w:t>
      </w:r>
      <w:r w:rsidRPr="00113CBE">
        <w:rPr>
          <w:rFonts w:ascii="仿宋_GB2312" w:eastAsia="仿宋_GB2312" w:hAnsiTheme="minorEastAsia" w:cs="仿宋_GB2312" w:hint="eastAsia"/>
          <w:kern w:val="0"/>
          <w:sz w:val="30"/>
          <w:szCs w:val="30"/>
        </w:rPr>
        <w:t>万元）。</w:t>
      </w:r>
    </w:p>
    <w:p w:rsidR="00BF4576" w:rsidRPr="00113CBE" w:rsidP="00BF4576">
      <w:pPr>
        <w:ind w:firstLine="567" w:firstLineChars="189"/>
        <w:rPr>
          <w:rFonts w:ascii="仿宋_GB2312" w:eastAsia="仿宋_GB2312" w:hAnsiTheme="minorEastAsia" w:cs="仿宋_GB2312"/>
          <w:kern w:val="0"/>
          <w:sz w:val="30"/>
          <w:szCs w:val="30"/>
        </w:rPr>
      </w:pPr>
      <w:r>
        <w:rPr>
          <w:rFonts w:ascii="仿宋_GB2312" w:eastAsia="仿宋_GB2312" w:hAnsiTheme="minorEastAsia" w:cs="仿宋_GB2312" w:hint="eastAsia"/>
          <w:kern w:val="0"/>
          <w:sz w:val="30"/>
          <w:szCs w:val="30"/>
        </w:rPr>
        <w:t>30226</w:t>
      </w:r>
      <w:r w:rsidRPr="00113CBE">
        <w:rPr>
          <w:rFonts w:ascii="仿宋_GB2312" w:eastAsia="仿宋_GB2312" w:hAnsiTheme="minorEastAsia" w:cs="仿宋_GB2312" w:hint="eastAsia"/>
          <w:kern w:val="0"/>
          <w:sz w:val="30"/>
          <w:szCs w:val="30"/>
        </w:rPr>
        <w:t>—</w:t>
      </w:r>
      <w:r>
        <w:rPr>
          <w:rFonts w:ascii="仿宋_GB2312" w:eastAsia="仿宋_GB2312" w:hAnsiTheme="minorEastAsia" w:cs="仿宋_GB2312" w:hint="eastAsia"/>
          <w:kern w:val="0"/>
          <w:sz w:val="30"/>
          <w:szCs w:val="30"/>
        </w:rPr>
        <w:t>劳务</w:t>
      </w:r>
      <w:r w:rsidRPr="00113CBE">
        <w:rPr>
          <w:rFonts w:ascii="仿宋_GB2312" w:eastAsia="仿宋_GB2312" w:hAnsiTheme="minorEastAsia" w:cs="仿宋_GB2312" w:hint="eastAsia"/>
          <w:kern w:val="0"/>
          <w:sz w:val="30"/>
          <w:szCs w:val="30"/>
        </w:rPr>
        <w:t>费</w:t>
      </w:r>
      <w:r>
        <w:rPr>
          <w:rFonts w:ascii="仿宋_GB2312" w:eastAsia="仿宋_GB2312" w:hAnsiTheme="minorEastAsia" w:cs="仿宋_GB2312" w:hint="eastAsia"/>
          <w:kern w:val="0"/>
          <w:sz w:val="30"/>
          <w:szCs w:val="30"/>
        </w:rPr>
        <w:t>63</w:t>
      </w:r>
      <w:r w:rsidRPr="00113CBE">
        <w:rPr>
          <w:rFonts w:ascii="仿宋_GB2312" w:eastAsia="仿宋_GB2312" w:hAnsiTheme="minorEastAsia" w:cs="仿宋_GB2312" w:hint="eastAsia"/>
          <w:kern w:val="0"/>
          <w:sz w:val="30"/>
          <w:szCs w:val="30"/>
        </w:rPr>
        <w:t>万元（其中：基本支出</w:t>
      </w:r>
      <w:r>
        <w:rPr>
          <w:rFonts w:ascii="仿宋_GB2312" w:eastAsia="仿宋_GB2312" w:hAnsiTheme="minorEastAsia" w:cs="仿宋_GB2312" w:hint="eastAsia"/>
          <w:kern w:val="0"/>
          <w:sz w:val="30"/>
          <w:szCs w:val="30"/>
        </w:rPr>
        <w:t>63</w:t>
      </w:r>
      <w:r w:rsidRPr="00113CBE">
        <w:rPr>
          <w:rFonts w:ascii="仿宋_GB2312" w:eastAsia="仿宋_GB2312" w:hAnsiTheme="minorEastAsia" w:cs="仿宋_GB2312" w:hint="eastAsia"/>
          <w:kern w:val="0"/>
          <w:sz w:val="30"/>
          <w:szCs w:val="30"/>
        </w:rPr>
        <w:t>万元，项目支出</w:t>
      </w:r>
      <w:r>
        <w:rPr>
          <w:rFonts w:ascii="仿宋_GB2312" w:eastAsia="仿宋_GB2312" w:hAnsiTheme="minorEastAsia" w:cs="仿宋_GB2312" w:hint="eastAsia"/>
          <w:kern w:val="0"/>
          <w:sz w:val="30"/>
          <w:szCs w:val="30"/>
        </w:rPr>
        <w:t>0</w:t>
      </w:r>
      <w:r w:rsidRPr="00113CBE">
        <w:rPr>
          <w:rFonts w:ascii="仿宋_GB2312" w:eastAsia="仿宋_GB2312" w:hAnsiTheme="minorEastAsia" w:cs="仿宋_GB2312" w:hint="eastAsia"/>
          <w:kern w:val="0"/>
          <w:sz w:val="30"/>
          <w:szCs w:val="30"/>
        </w:rPr>
        <w:t>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30228—工会经费</w:t>
      </w:r>
      <w:r w:rsidR="00BF4576">
        <w:rPr>
          <w:rFonts w:ascii="仿宋_GB2312" w:eastAsia="仿宋_GB2312" w:hAnsiTheme="minorEastAsia" w:cs="仿宋_GB2312" w:hint="eastAsia"/>
          <w:kern w:val="0"/>
          <w:sz w:val="30"/>
          <w:szCs w:val="30"/>
        </w:rPr>
        <w:t>10</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10</w:t>
      </w:r>
      <w:r w:rsidRPr="00113CBE">
        <w:rPr>
          <w:rFonts w:ascii="仿宋_GB2312" w:eastAsia="仿宋_GB2312" w:hAnsiTheme="minorEastAsia" w:cs="仿宋_GB2312" w:hint="eastAsia"/>
          <w:kern w:val="0"/>
          <w:sz w:val="30"/>
          <w:szCs w:val="30"/>
        </w:rPr>
        <w:t>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30229—福利费10万元（其中：基本支出10万元，项目支出0万元）。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30239—其他交通费用</w:t>
      </w:r>
      <w:r w:rsidR="00BF4576">
        <w:rPr>
          <w:rFonts w:ascii="仿宋_GB2312" w:eastAsia="仿宋_GB2312" w:hAnsiTheme="minorEastAsia" w:cs="仿宋_GB2312" w:hint="eastAsia"/>
          <w:kern w:val="0"/>
          <w:sz w:val="30"/>
          <w:szCs w:val="30"/>
        </w:rPr>
        <w:t>34</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34</w:t>
      </w:r>
      <w:r w:rsidRPr="00113CBE">
        <w:rPr>
          <w:rFonts w:ascii="仿宋_GB2312" w:eastAsia="仿宋_GB2312" w:hAnsiTheme="minorEastAsia" w:cs="仿宋_GB2312" w:hint="eastAsia"/>
          <w:kern w:val="0"/>
          <w:sz w:val="30"/>
          <w:szCs w:val="30"/>
        </w:rPr>
        <w:t>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30299—其他商品和服务支出</w:t>
      </w:r>
      <w:r w:rsidR="00BF4576">
        <w:rPr>
          <w:rFonts w:ascii="仿宋_GB2312" w:eastAsia="仿宋_GB2312" w:hAnsiTheme="minorEastAsia" w:cs="仿宋_GB2312" w:hint="eastAsia"/>
          <w:kern w:val="0"/>
          <w:sz w:val="30"/>
          <w:szCs w:val="30"/>
        </w:rPr>
        <w:t>9</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9</w:t>
      </w:r>
      <w:r w:rsidRPr="00113CBE">
        <w:rPr>
          <w:rFonts w:ascii="仿宋_GB2312" w:eastAsia="仿宋_GB2312" w:hAnsiTheme="minorEastAsia" w:cs="仿宋_GB2312" w:hint="eastAsia"/>
          <w:kern w:val="0"/>
          <w:sz w:val="30"/>
          <w:szCs w:val="30"/>
        </w:rPr>
        <w:t>万元，项目支出</w:t>
      </w:r>
      <w:r w:rsidR="00BF4576">
        <w:rPr>
          <w:rFonts w:ascii="仿宋_GB2312" w:eastAsia="仿宋_GB2312" w:hAnsiTheme="minorEastAsia" w:cs="仿宋_GB2312" w:hint="eastAsia"/>
          <w:kern w:val="0"/>
          <w:sz w:val="30"/>
          <w:szCs w:val="30"/>
        </w:rPr>
        <w:t>0</w:t>
      </w:r>
      <w:r w:rsidRPr="00113CBE">
        <w:rPr>
          <w:rFonts w:ascii="仿宋_GB2312" w:eastAsia="仿宋_GB2312" w:hAnsiTheme="minorEastAsia" w:cs="仿宋_GB2312" w:hint="eastAsia"/>
          <w:kern w:val="0"/>
          <w:sz w:val="30"/>
          <w:szCs w:val="30"/>
        </w:rPr>
        <w:t>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30305—生活补助</w:t>
      </w:r>
      <w:r w:rsidR="00BF4576">
        <w:rPr>
          <w:rFonts w:ascii="仿宋_GB2312" w:eastAsia="仿宋_GB2312" w:hAnsiTheme="minorEastAsia" w:cs="仿宋_GB2312" w:hint="eastAsia"/>
          <w:kern w:val="0"/>
          <w:sz w:val="30"/>
          <w:szCs w:val="30"/>
        </w:rPr>
        <w:t>1077</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1077</w:t>
      </w:r>
      <w:r w:rsidRPr="00113CBE">
        <w:rPr>
          <w:rFonts w:ascii="仿宋_GB2312" w:eastAsia="仿宋_GB2312" w:hAnsiTheme="minorEastAsia" w:cs="仿宋_GB2312" w:hint="eastAsia"/>
          <w:kern w:val="0"/>
          <w:sz w:val="30"/>
          <w:szCs w:val="30"/>
        </w:rPr>
        <w:t>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30307—医疗费补助</w:t>
      </w:r>
      <w:r w:rsidR="00BF4576">
        <w:rPr>
          <w:rFonts w:ascii="仿宋_GB2312" w:eastAsia="仿宋_GB2312" w:hAnsiTheme="minorEastAsia" w:cs="仿宋_GB2312" w:hint="eastAsia"/>
          <w:kern w:val="0"/>
          <w:sz w:val="30"/>
          <w:szCs w:val="30"/>
        </w:rPr>
        <w:t>21</w:t>
      </w:r>
      <w:r w:rsidRPr="00113CBE">
        <w:rPr>
          <w:rFonts w:ascii="仿宋_GB2312" w:eastAsia="仿宋_GB2312" w:hAnsiTheme="minorEastAsia" w:cs="仿宋_GB2312" w:hint="eastAsia"/>
          <w:kern w:val="0"/>
          <w:sz w:val="30"/>
          <w:szCs w:val="30"/>
        </w:rPr>
        <w:t>万元（其中：基本支出</w:t>
      </w:r>
      <w:r w:rsidR="00BF4576">
        <w:rPr>
          <w:rFonts w:ascii="仿宋_GB2312" w:eastAsia="仿宋_GB2312" w:hAnsiTheme="minorEastAsia" w:cs="仿宋_GB2312" w:hint="eastAsia"/>
          <w:kern w:val="0"/>
          <w:sz w:val="30"/>
          <w:szCs w:val="30"/>
        </w:rPr>
        <w:t>21</w:t>
      </w:r>
      <w:r w:rsidRPr="00113CBE">
        <w:rPr>
          <w:rFonts w:ascii="仿宋_GB2312" w:eastAsia="仿宋_GB2312" w:hAnsiTheme="minorEastAsia" w:cs="仿宋_GB2312" w:hint="eastAsia"/>
          <w:kern w:val="0"/>
          <w:sz w:val="30"/>
          <w:szCs w:val="30"/>
        </w:rPr>
        <w:t>万元，项目支出0万元）。</w:t>
      </w:r>
    </w:p>
    <w:p w:rsidR="00DF042A" w:rsidRPr="00113CBE" w:rsidP="00DF042A">
      <w:pPr>
        <w:ind w:firstLine="567" w:firstLineChars="189"/>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303</w:t>
      </w:r>
      <w:r w:rsidR="00BF4576">
        <w:rPr>
          <w:rFonts w:ascii="仿宋_GB2312" w:eastAsia="仿宋_GB2312" w:hAnsiTheme="minorEastAsia" w:cs="仿宋_GB2312" w:hint="eastAsia"/>
          <w:kern w:val="0"/>
          <w:sz w:val="30"/>
          <w:szCs w:val="30"/>
        </w:rPr>
        <w:t>99</w:t>
      </w:r>
      <w:r w:rsidRPr="00113CBE">
        <w:rPr>
          <w:rFonts w:ascii="仿宋_GB2312" w:eastAsia="仿宋_GB2312" w:hAnsiTheme="minorEastAsia" w:cs="仿宋_GB2312" w:hint="eastAsia"/>
          <w:kern w:val="0"/>
          <w:sz w:val="30"/>
          <w:szCs w:val="30"/>
        </w:rPr>
        <w:t>—</w:t>
      </w:r>
      <w:r w:rsidR="00BF4576">
        <w:rPr>
          <w:rFonts w:ascii="仿宋_GB2312" w:eastAsia="仿宋_GB2312" w:hAnsiTheme="minorEastAsia" w:cs="仿宋_GB2312" w:hint="eastAsia"/>
          <w:kern w:val="0"/>
          <w:sz w:val="30"/>
          <w:szCs w:val="30"/>
        </w:rPr>
        <w:t>其他对个人和家庭的补助</w:t>
      </w:r>
      <w:r w:rsidR="00E86130">
        <w:rPr>
          <w:rFonts w:ascii="仿宋_GB2312" w:eastAsia="仿宋_GB2312" w:hAnsiTheme="minorEastAsia" w:cs="仿宋_GB2312" w:hint="eastAsia"/>
          <w:kern w:val="0"/>
          <w:sz w:val="30"/>
          <w:szCs w:val="30"/>
        </w:rPr>
        <w:t>1</w:t>
      </w:r>
      <w:r w:rsidRPr="00113CBE">
        <w:rPr>
          <w:rFonts w:ascii="仿宋_GB2312" w:eastAsia="仿宋_GB2312" w:hAnsiTheme="minorEastAsia" w:cs="仿宋_GB2312" w:hint="eastAsia"/>
          <w:kern w:val="0"/>
          <w:sz w:val="30"/>
          <w:szCs w:val="30"/>
        </w:rPr>
        <w:t>万元（其中：基本支出</w:t>
      </w:r>
      <w:r w:rsidR="00E86130">
        <w:rPr>
          <w:rFonts w:ascii="仿宋_GB2312" w:eastAsia="仿宋_GB2312" w:hAnsiTheme="minorEastAsia" w:cs="仿宋_GB2312" w:hint="eastAsia"/>
          <w:kern w:val="0"/>
          <w:sz w:val="30"/>
          <w:szCs w:val="30"/>
        </w:rPr>
        <w:t>1</w:t>
      </w:r>
      <w:r w:rsidRPr="00113CBE">
        <w:rPr>
          <w:rFonts w:ascii="仿宋_GB2312" w:eastAsia="仿宋_GB2312" w:hAnsiTheme="minorEastAsia" w:cs="仿宋_GB2312" w:hint="eastAsia"/>
          <w:kern w:val="0"/>
          <w:sz w:val="30"/>
          <w:szCs w:val="30"/>
        </w:rPr>
        <w:t>万元，项目支出0万元）。</w:t>
      </w:r>
    </w:p>
    <w:p w:rsidR="00260B14">
      <w:pPr>
        <w:widowControl/>
        <w:ind w:firstLine="600" w:firstLineChars="200"/>
        <w:jc w:val="left"/>
        <w:rPr>
          <w:rFonts w:ascii="黑体" w:eastAsia="黑体" w:hAnsi="黑体"/>
          <w:kern w:val="0"/>
          <w:sz w:val="30"/>
          <w:szCs w:val="30"/>
        </w:rPr>
      </w:pPr>
      <w:r>
        <w:rPr>
          <w:rFonts w:ascii="黑体" w:eastAsia="黑体" w:hAnsi="黑体"/>
          <w:kern w:val="0"/>
          <w:sz w:val="30"/>
          <w:szCs w:val="30"/>
        </w:rPr>
        <w:t>五、对下</w:t>
      </w:r>
      <w:r>
        <w:rPr>
          <w:rFonts w:ascii="黑体" w:eastAsia="黑体" w:hAnsi="黑体" w:hint="eastAsia"/>
          <w:kern w:val="0"/>
          <w:sz w:val="30"/>
          <w:szCs w:val="30"/>
        </w:rPr>
        <w:t>专</w:t>
      </w:r>
      <w:r>
        <w:rPr>
          <w:rFonts w:ascii="黑体" w:eastAsia="黑体" w:hAnsi="黑体"/>
          <w:kern w:val="0"/>
          <w:sz w:val="30"/>
          <w:szCs w:val="30"/>
        </w:rPr>
        <w:t>项转移支付情况</w:t>
      </w:r>
    </w:p>
    <w:p w:rsidR="00260B14">
      <w:pPr>
        <w:widowControl/>
        <w:ind w:firstLine="450" w:firstLineChars="150"/>
        <w:jc w:val="left"/>
        <w:rPr>
          <w:rFonts w:ascii="楷体_GB2312" w:eastAsia="楷体_GB2312"/>
          <w:kern w:val="0"/>
          <w:sz w:val="30"/>
          <w:szCs w:val="30"/>
        </w:rPr>
      </w:pPr>
      <w:r>
        <w:rPr>
          <w:rFonts w:ascii="楷体_GB2312" w:eastAsia="楷体_GB2312"/>
          <w:kern w:val="0"/>
          <w:sz w:val="30"/>
          <w:szCs w:val="30"/>
        </w:rPr>
        <w:t>（一）与中央配套事项</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功能科目分组，金额0万元。</w:t>
      </w:r>
    </w:p>
    <w:p w:rsidR="00260B14">
      <w:pPr>
        <w:widowControl/>
        <w:ind w:firstLine="450" w:firstLineChars="150"/>
        <w:jc w:val="left"/>
        <w:rPr>
          <w:rFonts w:ascii="楷体_GB2312" w:eastAsia="楷体_GB2312"/>
          <w:kern w:val="0"/>
          <w:sz w:val="30"/>
          <w:szCs w:val="30"/>
        </w:rPr>
      </w:pPr>
      <w:r>
        <w:rPr>
          <w:rFonts w:ascii="楷体_GB2312" w:eastAsia="楷体_GB2312"/>
          <w:kern w:val="0"/>
          <w:sz w:val="30"/>
          <w:szCs w:val="30"/>
        </w:rPr>
        <w:t>（二）与</w:t>
      </w:r>
      <w:r>
        <w:rPr>
          <w:rFonts w:ascii="楷体_GB2312" w:eastAsia="楷体_GB2312" w:hint="eastAsia"/>
          <w:kern w:val="0"/>
          <w:sz w:val="30"/>
          <w:szCs w:val="30"/>
        </w:rPr>
        <w:t>省级</w:t>
      </w:r>
      <w:r>
        <w:rPr>
          <w:rFonts w:ascii="楷体_GB2312" w:eastAsia="楷体_GB2312"/>
          <w:kern w:val="0"/>
          <w:sz w:val="30"/>
          <w:szCs w:val="30"/>
        </w:rPr>
        <w:t>配套事项</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功能科目分组，金额0万元。</w:t>
      </w:r>
    </w:p>
    <w:p w:rsidR="00260B14">
      <w:pPr>
        <w:widowControl/>
        <w:ind w:firstLine="450" w:firstLineChars="150"/>
        <w:jc w:val="left"/>
        <w:rPr>
          <w:rFonts w:ascii="楷体_GB2312" w:eastAsia="楷体_GB2312"/>
          <w:kern w:val="0"/>
          <w:sz w:val="30"/>
          <w:szCs w:val="30"/>
        </w:rPr>
      </w:pPr>
      <w:r>
        <w:rPr>
          <w:rFonts w:ascii="楷体_GB2312" w:eastAsia="楷体_GB2312"/>
          <w:kern w:val="0"/>
          <w:sz w:val="30"/>
          <w:szCs w:val="30"/>
        </w:rPr>
        <w:t>（三）按既定政策标准测算补助事项</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功能科目分组，金额0万元。</w:t>
      </w:r>
    </w:p>
    <w:p w:rsidR="00260B14">
      <w:pPr>
        <w:widowControl/>
        <w:ind w:firstLine="450" w:firstLineChars="150"/>
        <w:jc w:val="left"/>
        <w:rPr>
          <w:rFonts w:ascii="楷体_GB2312" w:eastAsia="楷体_GB2312"/>
          <w:kern w:val="0"/>
          <w:sz w:val="30"/>
          <w:szCs w:val="30"/>
        </w:rPr>
      </w:pPr>
      <w:r>
        <w:rPr>
          <w:rFonts w:ascii="楷体_GB2312" w:eastAsia="楷体_GB2312" w:hint="eastAsia"/>
          <w:kern w:val="0"/>
          <w:sz w:val="30"/>
          <w:szCs w:val="30"/>
        </w:rPr>
        <w:t>（四）经济社会事业发展事项</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功能科目分组，金额0万元。</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2021年</w:t>
      </w:r>
      <w:r w:rsidR="00FF26DC">
        <w:rPr>
          <w:rFonts w:ascii="仿宋_GB2312" w:eastAsia="仿宋_GB2312" w:hAnsi="仿宋_GB2312" w:cs="仿宋_GB2312" w:hint="eastAsia"/>
          <w:kern w:val="0"/>
          <w:sz w:val="30"/>
          <w:szCs w:val="30"/>
        </w:rPr>
        <w:t>鹿阜街道办事处</w:t>
      </w:r>
      <w:r>
        <w:rPr>
          <w:rFonts w:ascii="仿宋_GB2312" w:eastAsia="仿宋_GB2312" w:hAnsi="仿宋_GB2312" w:cs="仿宋_GB2312" w:hint="eastAsia"/>
          <w:kern w:val="0"/>
          <w:sz w:val="30"/>
          <w:szCs w:val="30"/>
        </w:rPr>
        <w:t>无对下专项转移支付项目。</w:t>
      </w:r>
    </w:p>
    <w:p w:rsidR="00260B14">
      <w:pPr>
        <w:widowControl/>
        <w:ind w:firstLine="600" w:firstLineChars="200"/>
        <w:jc w:val="left"/>
        <w:rPr>
          <w:rFonts w:ascii="黑体" w:eastAsia="黑体" w:hAnsi="黑体"/>
          <w:kern w:val="0"/>
          <w:sz w:val="30"/>
          <w:szCs w:val="30"/>
        </w:rPr>
      </w:pPr>
      <w:r>
        <w:rPr>
          <w:rFonts w:ascii="黑体" w:eastAsia="黑体" w:hAnsi="黑体"/>
          <w:kern w:val="0"/>
          <w:sz w:val="30"/>
          <w:szCs w:val="30"/>
        </w:rPr>
        <w:t>六、政府采购预算情况</w:t>
      </w:r>
    </w:p>
    <w:p w:rsidR="005F1F82" w:rsidRPr="00113CBE" w:rsidP="005F1F82">
      <w:pPr>
        <w:widowControl/>
        <w:spacing w:line="540" w:lineRule="exact"/>
        <w:ind w:firstLine="600" w:firstLineChars="200"/>
        <w:jc w:val="left"/>
        <w:rPr>
          <w:rFonts w:ascii="仿宋_GB2312" w:eastAsia="仿宋_GB2312" w:hAnsiTheme="minorEastAsia" w:cs="仿宋_GB2312"/>
          <w:kern w:val="0"/>
          <w:sz w:val="30"/>
          <w:szCs w:val="30"/>
        </w:rPr>
      </w:pPr>
      <w:r w:rsidRPr="00113CBE">
        <w:rPr>
          <w:rFonts w:ascii="仿宋_GB2312" w:eastAsia="仿宋_GB2312" w:hAnsiTheme="minorEastAsia" w:cs="仿宋_GB2312" w:hint="eastAsia"/>
          <w:kern w:val="0"/>
          <w:sz w:val="30"/>
          <w:szCs w:val="30"/>
        </w:rPr>
        <w:t>鹿阜街道办事处</w:t>
      </w:r>
      <w:r>
        <w:rPr>
          <w:rFonts w:ascii="仿宋_GB2312" w:eastAsia="仿宋_GB2312" w:hAnsiTheme="minorEastAsia" w:cs="仿宋_GB2312" w:hint="eastAsia"/>
          <w:kern w:val="0"/>
          <w:sz w:val="30"/>
          <w:szCs w:val="30"/>
        </w:rPr>
        <w:t>2021</w:t>
      </w:r>
      <w:r w:rsidRPr="00113CBE">
        <w:rPr>
          <w:rFonts w:ascii="仿宋_GB2312" w:eastAsia="仿宋_GB2312" w:hAnsiTheme="minorEastAsia" w:cs="仿宋_GB2312" w:hint="eastAsia"/>
          <w:kern w:val="0"/>
          <w:sz w:val="30"/>
          <w:szCs w:val="30"/>
        </w:rPr>
        <w:t>年无政府采购预算。</w:t>
      </w:r>
    </w:p>
    <w:p w:rsidR="00260B14">
      <w:pPr>
        <w:ind w:firstLine="600" w:firstLineChars="200"/>
        <w:rPr>
          <w:rFonts w:ascii="黑体" w:eastAsia="黑体" w:hAnsi="黑体"/>
          <w:sz w:val="30"/>
          <w:szCs w:val="30"/>
        </w:rPr>
      </w:pPr>
      <w:r>
        <w:rPr>
          <w:rFonts w:ascii="黑体" w:eastAsia="黑体" w:hAnsi="黑体" w:hint="eastAsia"/>
          <w:kern w:val="0"/>
          <w:sz w:val="30"/>
          <w:szCs w:val="30"/>
        </w:rPr>
        <w:t>七、部门“三公”经费增减变化情况及原因说明</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鹿阜街道办事处</w:t>
      </w:r>
      <w:r w:rsidR="00793FA3">
        <w:rPr>
          <w:rFonts w:ascii="仿宋_GB2312" w:eastAsia="仿宋_GB2312" w:hAnsi="仿宋_GB2312" w:cs="仿宋_GB2312" w:hint="eastAsia"/>
          <w:kern w:val="0"/>
          <w:sz w:val="30"/>
          <w:szCs w:val="30"/>
        </w:rPr>
        <w:t>2021年一般公共预算财政拨款“三公”经费预算合计</w:t>
      </w:r>
      <w:r>
        <w:rPr>
          <w:rFonts w:ascii="仿宋_GB2312" w:eastAsia="仿宋_GB2312" w:hAnsi="仿宋_GB2312" w:cs="仿宋_GB2312" w:hint="eastAsia"/>
          <w:kern w:val="0"/>
          <w:sz w:val="30"/>
          <w:szCs w:val="30"/>
        </w:rPr>
        <w:t>109</w:t>
      </w:r>
      <w:r w:rsidR="00793FA3">
        <w:rPr>
          <w:rFonts w:ascii="仿宋_GB2312" w:eastAsia="仿宋_GB2312" w:hAnsi="仿宋_GB2312" w:cs="仿宋_GB2312" w:hint="eastAsia"/>
          <w:kern w:val="0"/>
          <w:sz w:val="30"/>
          <w:szCs w:val="30"/>
        </w:rPr>
        <w:t>万元，较上年</w:t>
      </w:r>
      <w:r>
        <w:rPr>
          <w:rFonts w:ascii="仿宋_GB2312" w:eastAsia="仿宋_GB2312" w:hAnsi="仿宋_GB2312" w:cs="仿宋_GB2312" w:hint="eastAsia"/>
          <w:kern w:val="0"/>
          <w:sz w:val="30"/>
          <w:szCs w:val="30"/>
        </w:rPr>
        <w:t>减少5</w:t>
      </w:r>
      <w:r w:rsidR="00793FA3">
        <w:rPr>
          <w:rFonts w:ascii="仿宋_GB2312" w:eastAsia="仿宋_GB2312" w:hAnsi="仿宋_GB2312" w:cs="仿宋_GB2312" w:hint="eastAsia"/>
          <w:kern w:val="0"/>
          <w:sz w:val="30"/>
          <w:szCs w:val="30"/>
        </w:rPr>
        <w:t>万元，下降</w:t>
      </w:r>
      <w:r>
        <w:rPr>
          <w:rFonts w:ascii="仿宋_GB2312" w:eastAsia="仿宋_GB2312" w:hAnsi="仿宋_GB2312" w:cs="仿宋_GB2312" w:hint="eastAsia"/>
          <w:kern w:val="0"/>
          <w:sz w:val="30"/>
          <w:szCs w:val="30"/>
        </w:rPr>
        <w:t>4.39</w:t>
      </w:r>
      <w:r w:rsidR="00793FA3">
        <w:rPr>
          <w:rFonts w:ascii="仿宋_GB2312" w:eastAsia="仿宋_GB2312" w:hAnsi="仿宋_GB2312" w:cs="仿宋_GB2312" w:hint="eastAsia"/>
          <w:kern w:val="0"/>
          <w:sz w:val="30"/>
          <w:szCs w:val="30"/>
        </w:rPr>
        <w:t>%，具体变动情况如下：</w:t>
      </w:r>
    </w:p>
    <w:p w:rsidR="00260B14">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（一）</w:t>
      </w:r>
      <w:r>
        <w:rPr>
          <w:rFonts w:ascii="楷体_GB2312" w:eastAsia="楷体_GB2312"/>
          <w:kern w:val="0"/>
          <w:sz w:val="30"/>
          <w:szCs w:val="30"/>
        </w:rPr>
        <w:t>因公出国（境）费</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鹿阜街道办事处</w:t>
      </w:r>
      <w:r w:rsidR="00793FA3">
        <w:rPr>
          <w:rFonts w:ascii="仿宋_GB2312" w:eastAsia="仿宋_GB2312" w:hAnsi="仿宋_GB2312" w:cs="仿宋_GB2312" w:hint="eastAsia"/>
          <w:kern w:val="0"/>
          <w:sz w:val="30"/>
          <w:szCs w:val="30"/>
        </w:rPr>
        <w:t>2021年因公出国（境）费预算为</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万元，较上年减少</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万元，下降</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%，共计安排因公出国（境）团组</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个，因公出国（境）</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人次。</w:t>
      </w:r>
    </w:p>
    <w:p w:rsidR="00260B14" w:rsidRPr="00BC27AC" w:rsidP="00BC27AC">
      <w:pPr>
        <w:widowControl/>
        <w:ind w:firstLine="600" w:firstLineChars="200"/>
        <w:jc w:val="left"/>
        <w:rPr>
          <w:rFonts w:ascii="仿宋_GB2312" w:eastAsia="仿宋_GB2312" w:hAnsi="宋体"/>
          <w:sz w:val="30"/>
          <w:szCs w:val="30"/>
        </w:rPr>
      </w:pPr>
      <w:r>
        <w:rPr>
          <w:rFonts w:ascii="仿宋_GB2312" w:eastAsia="仿宋_GB2312" w:hAnsi="仿宋_GB2312" w:cs="仿宋_GB2312" w:hint="eastAsia"/>
          <w:kern w:val="0"/>
          <w:sz w:val="30"/>
          <w:szCs w:val="30"/>
        </w:rPr>
        <w:t>增减变化原因</w:t>
      </w:r>
      <w:r w:rsidR="00BC27AC">
        <w:rPr>
          <w:rFonts w:ascii="仿宋_GB2312" w:eastAsia="仿宋_GB2312" w:hAnsi="仿宋_GB2312" w:cs="仿宋_GB2312" w:hint="eastAsia"/>
          <w:kern w:val="0"/>
          <w:sz w:val="30"/>
          <w:szCs w:val="30"/>
        </w:rPr>
        <w:t>：</w:t>
      </w:r>
      <w:r w:rsidRPr="00113CBE" w:rsidR="00BC27AC">
        <w:rPr>
          <w:rFonts w:ascii="仿宋_GB2312" w:eastAsia="仿宋_GB2312" w:hAnsi="宋体" w:hint="eastAsia"/>
          <w:sz w:val="30"/>
          <w:szCs w:val="30"/>
        </w:rPr>
        <w:t>对比上年无增减变化，</w:t>
      </w:r>
      <w:r w:rsidR="00BC27AC">
        <w:rPr>
          <w:rFonts w:ascii="仿宋_GB2312" w:eastAsia="仿宋_GB2312" w:hAnsi="宋体" w:hint="eastAsia"/>
          <w:sz w:val="30"/>
          <w:szCs w:val="30"/>
        </w:rPr>
        <w:t>2021</w:t>
      </w:r>
      <w:r w:rsidRPr="00113CBE" w:rsidR="00BC27AC">
        <w:rPr>
          <w:rFonts w:ascii="仿宋_GB2312" w:eastAsia="仿宋_GB2312" w:hAnsi="宋体" w:hint="eastAsia"/>
          <w:sz w:val="30"/>
          <w:szCs w:val="30"/>
        </w:rPr>
        <w:t>年部门预算中因公出国（境）经费由县级统筹，因此部门预算数为0万元，较上年增加0万元。</w:t>
      </w:r>
    </w:p>
    <w:p w:rsidR="00260B14">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（二）</w:t>
      </w:r>
      <w:r>
        <w:rPr>
          <w:rFonts w:ascii="楷体_GB2312" w:eastAsia="楷体_GB2312"/>
          <w:kern w:val="0"/>
          <w:sz w:val="30"/>
          <w:szCs w:val="30"/>
        </w:rPr>
        <w:t>公务接待费</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鹿阜街道办事处</w:t>
      </w:r>
      <w:r w:rsidR="00793FA3">
        <w:rPr>
          <w:rFonts w:ascii="仿宋_GB2312" w:eastAsia="仿宋_GB2312" w:hAnsi="仿宋_GB2312" w:cs="仿宋_GB2312" w:hint="eastAsia"/>
          <w:kern w:val="0"/>
          <w:sz w:val="30"/>
          <w:szCs w:val="30"/>
        </w:rPr>
        <w:t>2021年公务接待费预算为</w:t>
      </w:r>
      <w:r>
        <w:rPr>
          <w:rFonts w:ascii="仿宋_GB2312" w:eastAsia="仿宋_GB2312" w:hAnsi="仿宋_GB2312" w:cs="仿宋_GB2312" w:hint="eastAsia"/>
          <w:kern w:val="0"/>
          <w:sz w:val="30"/>
          <w:szCs w:val="30"/>
        </w:rPr>
        <w:t>55</w:t>
      </w:r>
      <w:r w:rsidR="00793FA3">
        <w:rPr>
          <w:rFonts w:ascii="仿宋_GB2312" w:eastAsia="仿宋_GB2312" w:hAnsi="仿宋_GB2312" w:cs="仿宋_GB2312" w:hint="eastAsia"/>
          <w:kern w:val="0"/>
          <w:sz w:val="30"/>
          <w:szCs w:val="30"/>
        </w:rPr>
        <w:t>万元，较上年减少</w:t>
      </w:r>
      <w:r>
        <w:rPr>
          <w:rFonts w:ascii="仿宋_GB2312" w:eastAsia="仿宋_GB2312" w:hAnsi="仿宋_GB2312" w:cs="仿宋_GB2312" w:hint="eastAsia"/>
          <w:kern w:val="0"/>
          <w:sz w:val="30"/>
          <w:szCs w:val="30"/>
        </w:rPr>
        <w:t>5</w:t>
      </w:r>
      <w:r w:rsidR="00793FA3">
        <w:rPr>
          <w:rFonts w:ascii="仿宋_GB2312" w:eastAsia="仿宋_GB2312" w:hAnsi="仿宋_GB2312" w:cs="仿宋_GB2312" w:hint="eastAsia"/>
          <w:kern w:val="0"/>
          <w:sz w:val="30"/>
          <w:szCs w:val="30"/>
        </w:rPr>
        <w:t>万元，下降</w:t>
      </w:r>
      <w:r>
        <w:rPr>
          <w:rFonts w:ascii="仿宋_GB2312" w:eastAsia="仿宋_GB2312" w:hAnsi="仿宋_GB2312" w:cs="仿宋_GB2312" w:hint="eastAsia"/>
          <w:kern w:val="0"/>
          <w:sz w:val="30"/>
          <w:szCs w:val="30"/>
        </w:rPr>
        <w:t>8.33</w:t>
      </w:r>
      <w:r w:rsidR="00793FA3">
        <w:rPr>
          <w:rFonts w:ascii="仿宋_GB2312" w:eastAsia="仿宋_GB2312" w:hAnsi="仿宋_GB2312" w:cs="仿宋_GB2312" w:hint="eastAsia"/>
          <w:kern w:val="0"/>
          <w:sz w:val="30"/>
          <w:szCs w:val="30"/>
        </w:rPr>
        <w:t>%，国内公务接待批次为</w:t>
      </w:r>
      <w:r>
        <w:rPr>
          <w:rFonts w:ascii="仿宋_GB2312" w:eastAsia="仿宋_GB2312" w:hAnsi="仿宋_GB2312" w:cs="仿宋_GB2312" w:hint="eastAsia"/>
          <w:kern w:val="0"/>
          <w:sz w:val="30"/>
          <w:szCs w:val="30"/>
        </w:rPr>
        <w:t>476</w:t>
      </w:r>
      <w:r w:rsidR="00793FA3">
        <w:rPr>
          <w:rFonts w:ascii="仿宋_GB2312" w:eastAsia="仿宋_GB2312" w:hAnsi="仿宋_GB2312" w:cs="仿宋_GB2312" w:hint="eastAsia"/>
          <w:kern w:val="0"/>
          <w:sz w:val="30"/>
          <w:szCs w:val="30"/>
        </w:rPr>
        <w:t>次，共计接待</w:t>
      </w:r>
      <w:r>
        <w:rPr>
          <w:rFonts w:ascii="仿宋_GB2312" w:eastAsia="仿宋_GB2312" w:hAnsi="仿宋_GB2312" w:cs="仿宋_GB2312" w:hint="eastAsia"/>
          <w:kern w:val="0"/>
          <w:sz w:val="30"/>
          <w:szCs w:val="30"/>
        </w:rPr>
        <w:t>9505</w:t>
      </w:r>
      <w:r w:rsidR="00793FA3">
        <w:rPr>
          <w:rFonts w:ascii="仿宋_GB2312" w:eastAsia="仿宋_GB2312" w:hAnsi="仿宋_GB2312" w:cs="仿宋_GB2312" w:hint="eastAsia"/>
          <w:kern w:val="0"/>
          <w:sz w:val="30"/>
          <w:szCs w:val="30"/>
        </w:rPr>
        <w:t>人次。</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增减变化原因</w:t>
      </w:r>
      <w:r w:rsidRPr="00113CBE" w:rsidR="00BC27AC">
        <w:rPr>
          <w:rFonts w:ascii="仿宋_GB2312" w:eastAsia="仿宋_GB2312" w:hAnsiTheme="minorEastAsia" w:cs="仿宋_GB2312" w:hint="eastAsia"/>
          <w:kern w:val="0"/>
          <w:sz w:val="30"/>
          <w:szCs w:val="30"/>
        </w:rPr>
        <w:t>：按照“三公”经费管理相关要求，严格控制“三公”经费支出，制定控制措施，做到“三公”经费只减不增。</w:t>
      </w:r>
    </w:p>
    <w:p w:rsidR="00260B14">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（三）</w:t>
      </w:r>
      <w:r>
        <w:rPr>
          <w:rFonts w:ascii="楷体_GB2312" w:eastAsia="楷体_GB2312"/>
          <w:kern w:val="0"/>
          <w:sz w:val="30"/>
          <w:szCs w:val="30"/>
        </w:rPr>
        <w:t>公务用车购置及运行维护费</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鹿阜街道办事处</w:t>
      </w:r>
      <w:r w:rsidR="00793FA3">
        <w:rPr>
          <w:rFonts w:ascii="仿宋_GB2312" w:eastAsia="仿宋_GB2312" w:hAnsi="仿宋_GB2312" w:cs="仿宋_GB2312" w:hint="eastAsia"/>
          <w:kern w:val="0"/>
          <w:sz w:val="30"/>
          <w:szCs w:val="30"/>
        </w:rPr>
        <w:t>2021年公务用车购置及运行维护费为</w:t>
      </w:r>
      <w:r>
        <w:rPr>
          <w:rFonts w:ascii="仿宋_GB2312" w:eastAsia="仿宋_GB2312" w:hAnsi="仿宋_GB2312" w:cs="仿宋_GB2312" w:hint="eastAsia"/>
          <w:kern w:val="0"/>
          <w:sz w:val="30"/>
          <w:szCs w:val="30"/>
        </w:rPr>
        <w:t>54</w:t>
      </w:r>
      <w:r w:rsidR="00793FA3">
        <w:rPr>
          <w:rFonts w:ascii="仿宋_GB2312" w:eastAsia="仿宋_GB2312" w:hAnsi="仿宋_GB2312" w:cs="仿宋_GB2312" w:hint="eastAsia"/>
          <w:kern w:val="0"/>
          <w:sz w:val="30"/>
          <w:szCs w:val="30"/>
        </w:rPr>
        <w:t>万元，较上年增加</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万元，增长</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%。其中：公务用车购置费</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万元，较上年增加</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万元，增长</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%；公务用车运行维护费</w:t>
      </w:r>
      <w:r>
        <w:rPr>
          <w:rFonts w:ascii="仿宋_GB2312" w:eastAsia="仿宋_GB2312" w:hAnsi="仿宋_GB2312" w:cs="仿宋_GB2312" w:hint="eastAsia"/>
          <w:kern w:val="0"/>
          <w:sz w:val="30"/>
          <w:szCs w:val="30"/>
        </w:rPr>
        <w:t>54</w:t>
      </w:r>
      <w:r w:rsidR="00793FA3">
        <w:rPr>
          <w:rFonts w:ascii="仿宋_GB2312" w:eastAsia="仿宋_GB2312" w:hAnsi="仿宋_GB2312" w:cs="仿宋_GB2312" w:hint="eastAsia"/>
          <w:kern w:val="0"/>
          <w:sz w:val="30"/>
          <w:szCs w:val="30"/>
        </w:rPr>
        <w:t>万元，较上年增加</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万元，增长</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%。共计购置公务用车</w:t>
      </w:r>
      <w:r>
        <w:rPr>
          <w:rFonts w:ascii="仿宋_GB2312" w:eastAsia="仿宋_GB2312" w:hAnsi="仿宋_GB2312" w:cs="仿宋_GB2312" w:hint="eastAsia"/>
          <w:kern w:val="0"/>
          <w:sz w:val="30"/>
          <w:szCs w:val="30"/>
        </w:rPr>
        <w:t>0</w:t>
      </w:r>
      <w:r w:rsidR="00793FA3">
        <w:rPr>
          <w:rFonts w:ascii="仿宋_GB2312" w:eastAsia="仿宋_GB2312" w:hAnsi="仿宋_GB2312" w:cs="仿宋_GB2312" w:hint="eastAsia"/>
          <w:kern w:val="0"/>
          <w:sz w:val="30"/>
          <w:szCs w:val="30"/>
        </w:rPr>
        <w:t>辆，年末公务用车保有量为</w:t>
      </w:r>
      <w:r>
        <w:rPr>
          <w:rFonts w:ascii="仿宋_GB2312" w:eastAsia="仿宋_GB2312" w:hAnsi="仿宋_GB2312" w:cs="仿宋_GB2312" w:hint="eastAsia"/>
          <w:kern w:val="0"/>
          <w:sz w:val="30"/>
          <w:szCs w:val="30"/>
        </w:rPr>
        <w:t>9</w:t>
      </w:r>
      <w:r w:rsidR="00793FA3">
        <w:rPr>
          <w:rFonts w:ascii="仿宋_GB2312" w:eastAsia="仿宋_GB2312" w:hAnsi="仿宋_GB2312" w:cs="仿宋_GB2312" w:hint="eastAsia"/>
          <w:kern w:val="0"/>
          <w:sz w:val="30"/>
          <w:szCs w:val="30"/>
        </w:rPr>
        <w:t>辆。</w:t>
      </w:r>
    </w:p>
    <w:p w:rsidR="00260B14">
      <w:pPr>
        <w:widowControl/>
        <w:ind w:firstLine="600" w:firstLineChars="200"/>
        <w:jc w:val="left"/>
        <w:rPr>
          <w:rFonts w:ascii="黑体" w:eastAsia="黑体" w:hAnsi="黑体"/>
          <w:kern w:val="0"/>
          <w:sz w:val="30"/>
          <w:szCs w:val="30"/>
        </w:rPr>
      </w:pPr>
      <w:r>
        <w:rPr>
          <w:rFonts w:ascii="仿宋_GB2312" w:eastAsia="仿宋_GB2312" w:hAnsi="仿宋_GB2312" w:cs="仿宋_GB2312" w:hint="eastAsia"/>
          <w:kern w:val="0"/>
          <w:sz w:val="30"/>
          <w:szCs w:val="30"/>
        </w:rPr>
        <w:t>增减变化原因</w:t>
      </w:r>
      <w:r w:rsidRPr="00113CBE" w:rsidR="00BC27AC">
        <w:rPr>
          <w:rFonts w:ascii="仿宋_GB2312" w:eastAsia="仿宋_GB2312" w:hAnsiTheme="minorEastAsia" w:cs="仿宋_GB2312" w:hint="eastAsia"/>
          <w:kern w:val="0"/>
          <w:sz w:val="30"/>
          <w:szCs w:val="30"/>
        </w:rPr>
        <w:t>：按照“三公”经费管理相关要求，严格控制“三公”经费支出，制定控制措施，做到“三公”经费只减不增。</w:t>
      </w:r>
      <w:r>
        <w:rPr>
          <w:rFonts w:ascii="黑体" w:eastAsia="黑体" w:hAnsi="黑体" w:hint="eastAsia"/>
          <w:kern w:val="0"/>
          <w:sz w:val="30"/>
          <w:szCs w:val="30"/>
        </w:rPr>
        <w:t>八</w:t>
      </w:r>
      <w:r>
        <w:rPr>
          <w:rFonts w:ascii="黑体" w:eastAsia="黑体" w:hAnsi="黑体"/>
          <w:kern w:val="0"/>
          <w:sz w:val="30"/>
          <w:szCs w:val="30"/>
        </w:rPr>
        <w:t>、</w:t>
      </w:r>
      <w:r>
        <w:rPr>
          <w:rFonts w:ascii="黑体" w:eastAsia="黑体" w:hAnsi="黑体" w:hint="eastAsia"/>
          <w:kern w:val="0"/>
          <w:sz w:val="30"/>
          <w:szCs w:val="30"/>
        </w:rPr>
        <w:t>重点项目预算绩效目标情况</w:t>
      </w:r>
    </w:p>
    <w:p w:rsidR="000B61B2">
      <w:pPr>
        <w:widowControl/>
        <w:ind w:firstLine="600" w:firstLineChars="200"/>
        <w:jc w:val="left"/>
        <w:rPr>
          <w:rFonts w:ascii="仿宋_GB2312" w:eastAsia="仿宋_GB2312" w:hAnsiTheme="minorEastAsia" w:cs="仿宋_GB2312"/>
          <w:spacing w:val="14"/>
          <w:sz w:val="30"/>
          <w:szCs w:val="30"/>
        </w:rPr>
      </w:pPr>
      <w:r w:rsidRPr="00113CBE">
        <w:rPr>
          <w:rFonts w:ascii="仿宋_GB2312" w:eastAsia="仿宋_GB2312" w:hAnsiTheme="minorEastAsia" w:cs="仿宋_GB2312" w:hint="eastAsia"/>
          <w:kern w:val="0"/>
          <w:sz w:val="30"/>
          <w:szCs w:val="30"/>
        </w:rPr>
        <w:t>鹿阜街道办事处</w:t>
      </w:r>
      <w:r w:rsidR="0080709F">
        <w:rPr>
          <w:rFonts w:ascii="仿宋_GB2312" w:eastAsia="仿宋_GB2312" w:hAnsiTheme="minorEastAsia" w:cs="仿宋_GB2312" w:hint="eastAsia"/>
          <w:kern w:val="0"/>
          <w:sz w:val="30"/>
          <w:szCs w:val="30"/>
        </w:rPr>
        <w:t>2021</w:t>
      </w:r>
      <w:r w:rsidRPr="00113CBE">
        <w:rPr>
          <w:rFonts w:ascii="仿宋_GB2312" w:eastAsia="仿宋_GB2312" w:hAnsiTheme="minorEastAsia" w:cs="仿宋_GB2312" w:hint="eastAsia"/>
          <w:kern w:val="0"/>
          <w:sz w:val="30"/>
          <w:szCs w:val="30"/>
        </w:rPr>
        <w:t>年</w:t>
      </w:r>
      <w:r w:rsidRPr="00113CBE">
        <w:rPr>
          <w:rFonts w:ascii="仿宋_GB2312" w:eastAsia="仿宋_GB2312" w:hAnsiTheme="minorEastAsia" w:cs="仿宋_GB2312" w:hint="eastAsia"/>
          <w:spacing w:val="14"/>
          <w:sz w:val="30"/>
          <w:szCs w:val="30"/>
        </w:rPr>
        <w:t>无重点领域项目。</w:t>
      </w:r>
    </w:p>
    <w:p w:rsidR="00260B14" w:rsidP="000B61B2">
      <w:pPr>
        <w:widowControl/>
        <w:ind w:firstLine="600" w:firstLineChars="200"/>
        <w:jc w:val="left"/>
        <w:rPr>
          <w:rFonts w:ascii="楷体" w:eastAsia="楷体" w:hAnsi="楷体" w:cs="楷体"/>
          <w:kern w:val="0"/>
          <w:sz w:val="30"/>
          <w:szCs w:val="30"/>
        </w:rPr>
      </w:pPr>
      <w:r>
        <w:rPr>
          <w:rFonts w:ascii="黑体" w:eastAsia="黑体" w:hAnsi="黑体" w:hint="eastAsia"/>
          <w:kern w:val="0"/>
          <w:sz w:val="30"/>
          <w:szCs w:val="30"/>
        </w:rPr>
        <w:t>九</w:t>
      </w:r>
      <w:r>
        <w:rPr>
          <w:rFonts w:ascii="黑体" w:eastAsia="黑体" w:hAnsi="黑体"/>
          <w:kern w:val="0"/>
          <w:sz w:val="30"/>
          <w:szCs w:val="30"/>
        </w:rPr>
        <w:t>、其他公开信息</w:t>
      </w:r>
    </w:p>
    <w:p w:rsidR="00260B14">
      <w:pPr>
        <w:widowControl/>
        <w:ind w:firstLine="600" w:firstLineChars="200"/>
        <w:jc w:val="left"/>
        <w:rPr>
          <w:rFonts w:ascii="楷体_GB2312" w:eastAsia="楷体_GB2312"/>
          <w:kern w:val="0"/>
          <w:sz w:val="30"/>
          <w:szCs w:val="30"/>
        </w:rPr>
      </w:pPr>
      <w:r>
        <w:rPr>
          <w:rFonts w:ascii="楷体_GB2312" w:eastAsia="楷体_GB2312"/>
          <w:kern w:val="0"/>
          <w:sz w:val="30"/>
          <w:szCs w:val="30"/>
        </w:rPr>
        <w:t>（一）专业名词解释</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“三公”经费：</w:t>
      </w:r>
      <w:r>
        <w:rPr>
          <w:rFonts w:ascii="仿宋_GB2312" w:eastAsia="仿宋_GB2312" w:hAnsi="仿宋_GB2312" w:cs="仿宋_GB2312" w:hint="eastAsia"/>
          <w:kern w:val="0"/>
          <w:sz w:val="30"/>
          <w:szCs w:val="30"/>
        </w:rPr>
        <w:t>主要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预算公开：</w:t>
      </w:r>
      <w:r>
        <w:rPr>
          <w:rFonts w:ascii="仿宋_GB2312" w:eastAsia="仿宋_GB2312" w:hAnsi="仿宋_GB2312" w:cs="仿宋_GB2312" w:hint="eastAsia"/>
          <w:kern w:val="0"/>
          <w:sz w:val="30"/>
          <w:szCs w:val="30"/>
        </w:rPr>
        <w:t>是指经本级人代会或人大常委会批准的预算及报表，应当在批准后二十日内由本级政府财政部门向社会公开，并作相应说明；经本级政府财政部门批复的部门预算及报表，应当在批复后二十日内由各部门向社会公开，并作相应说明。</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一般公共预算：</w:t>
      </w:r>
      <w:r>
        <w:rPr>
          <w:rFonts w:ascii="仿宋_GB2312" w:eastAsia="仿宋_GB2312" w:hAnsi="仿宋_GB2312" w:cs="仿宋_GB2312" w:hint="eastAsia"/>
          <w:kern w:val="0"/>
          <w:sz w:val="30"/>
          <w:szCs w:val="30"/>
        </w:rPr>
        <w:t>是对以税收为主体的财政收入，安排用于保障和改善民生、推动经济社会发展、维护国家安全、维持国家机构正常运转等方面的收支预算。</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政府性基金预算：</w:t>
      </w:r>
      <w:r>
        <w:rPr>
          <w:rFonts w:ascii="仿宋_GB2312" w:eastAsia="仿宋_GB2312" w:hAnsi="仿宋_GB2312" w:cs="仿宋_GB2312" w:hint="eastAsia"/>
          <w:kern w:val="0"/>
          <w:sz w:val="30"/>
          <w:szCs w:val="30"/>
        </w:rPr>
        <w:t>是国家通过向社会征收以及出让土地、发行彩票等方式取得收入，并专项用于支持特定基础设施建设和社会事业发展的财政收支预算，是政府预算体系的重要组成部分。</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政府采购：</w:t>
      </w:r>
      <w:r>
        <w:rPr>
          <w:rFonts w:ascii="仿宋_GB2312" w:eastAsia="仿宋_GB2312" w:hAnsi="仿宋_GB2312" w:cs="仿宋_GB2312" w:hint="eastAsia"/>
          <w:kern w:val="0"/>
          <w:sz w:val="30"/>
          <w:szCs w:val="30"/>
        </w:rPr>
        <w:t>指各级国家机关、事业单位和团体组织，使用财政性资金采购依法制定的集中采购目录以内的或者采购限额标准以上的货物、工程和服务的行为。</w:t>
      </w:r>
    </w:p>
    <w:p w:rsidR="00260B14">
      <w:pPr>
        <w:widowControl/>
        <w:ind w:firstLine="600" w:firstLineChars="200"/>
        <w:jc w:val="left"/>
        <w:rPr>
          <w:rFonts w:ascii="楷体_GB2312" w:eastAsia="楷体_GB2312"/>
          <w:kern w:val="0"/>
          <w:sz w:val="30"/>
          <w:szCs w:val="30"/>
        </w:rPr>
      </w:pPr>
      <w:r>
        <w:rPr>
          <w:rFonts w:ascii="楷体_GB2312" w:eastAsia="楷体_GB2312"/>
          <w:kern w:val="0"/>
          <w:sz w:val="30"/>
          <w:szCs w:val="30"/>
        </w:rPr>
        <w:t>（二）机关运行经费安排</w:t>
      </w:r>
      <w:r>
        <w:rPr>
          <w:rFonts w:ascii="楷体_GB2312" w:eastAsia="楷体_GB2312" w:hint="eastAsia"/>
          <w:kern w:val="0"/>
          <w:sz w:val="30"/>
          <w:szCs w:val="30"/>
        </w:rPr>
        <w:t>变化情况及原因说明</w:t>
      </w:r>
    </w:p>
    <w:p w:rsidR="005C4CD3" w:rsidRPr="00113CBE" w:rsidP="005C4CD3">
      <w:pPr>
        <w:widowControl/>
        <w:spacing w:line="560" w:lineRule="exact"/>
        <w:ind w:firstLine="600" w:firstLineChars="200"/>
        <w:jc w:val="left"/>
        <w:rPr>
          <w:rFonts w:ascii="仿宋_GB2312" w:eastAsia="仿宋_GB2312" w:hAnsiTheme="minorEastAsia" w:cs="仿宋_GB2312"/>
          <w:b/>
          <w:kern w:val="0"/>
          <w:sz w:val="30"/>
          <w:szCs w:val="30"/>
        </w:rPr>
      </w:pPr>
      <w:r w:rsidRPr="00113CBE">
        <w:rPr>
          <w:rFonts w:ascii="仿宋_GB2312" w:eastAsia="仿宋_GB2312" w:hAnsiTheme="minorEastAsia" w:cs="仿宋_GB2312" w:hint="eastAsia"/>
          <w:kern w:val="0"/>
          <w:sz w:val="30"/>
          <w:szCs w:val="30"/>
        </w:rPr>
        <w:t>鹿阜街道办事处</w:t>
      </w:r>
      <w:r>
        <w:rPr>
          <w:rFonts w:ascii="仿宋_GB2312" w:eastAsia="仿宋_GB2312" w:hAnsiTheme="minorEastAsia" w:cs="仿宋_GB2312" w:hint="eastAsia"/>
          <w:kern w:val="0"/>
          <w:sz w:val="30"/>
          <w:szCs w:val="30"/>
        </w:rPr>
        <w:t>2021</w:t>
      </w:r>
      <w:r w:rsidRPr="00113CBE">
        <w:rPr>
          <w:rFonts w:ascii="仿宋_GB2312" w:eastAsia="仿宋_GB2312" w:hAnsiTheme="minorEastAsia" w:cs="仿宋_GB2312" w:hint="eastAsia"/>
          <w:kern w:val="0"/>
          <w:sz w:val="30"/>
          <w:szCs w:val="30"/>
        </w:rPr>
        <w:t>年机关运行经费</w:t>
      </w:r>
      <w:r>
        <w:rPr>
          <w:rFonts w:ascii="仿宋_GB2312" w:eastAsia="仿宋_GB2312" w:hAnsiTheme="minorEastAsia" w:cs="仿宋_GB2312" w:hint="eastAsia"/>
          <w:kern w:val="0"/>
          <w:sz w:val="30"/>
          <w:szCs w:val="30"/>
        </w:rPr>
        <w:t>安排208</w:t>
      </w:r>
      <w:r w:rsidRPr="00113CBE">
        <w:rPr>
          <w:rFonts w:ascii="仿宋_GB2312" w:eastAsia="仿宋_GB2312" w:hAnsiTheme="minorEastAsia" w:cs="仿宋_GB2312" w:hint="eastAsia"/>
          <w:kern w:val="0"/>
          <w:sz w:val="30"/>
          <w:szCs w:val="30"/>
        </w:rPr>
        <w:t>万元，主要用于办公费、印刷费、水电费、差旅费、邮电费、维修（护）费、培训费及其他一般公用经费等日常开支，以保证机构正常运转。</w:t>
      </w:r>
    </w:p>
    <w:p w:rsidR="005C4CD3" w:rsidP="005C4CD3">
      <w:pPr>
        <w:widowControl/>
        <w:ind w:firstLine="600" w:firstLineChars="200"/>
        <w:jc w:val="left"/>
        <w:rPr>
          <w:rFonts w:ascii="仿宋_GB2312" w:eastAsia="仿宋_GB2312" w:hAnsiTheme="minorEastAsia" w:cs="仿宋_GB2312"/>
          <w:kern w:val="0"/>
          <w:sz w:val="30"/>
          <w:szCs w:val="30"/>
        </w:rPr>
      </w:pPr>
      <w:r>
        <w:rPr>
          <w:rFonts w:ascii="仿宋_GB2312" w:eastAsia="仿宋_GB2312" w:hAnsiTheme="minorEastAsia" w:cs="仿宋_GB2312" w:hint="eastAsia"/>
          <w:kern w:val="0"/>
          <w:sz w:val="30"/>
          <w:szCs w:val="30"/>
        </w:rPr>
        <w:t>与上年179万元</w:t>
      </w:r>
      <w:r w:rsidRPr="00113CBE">
        <w:rPr>
          <w:rFonts w:ascii="仿宋_GB2312" w:eastAsia="仿宋_GB2312" w:hAnsiTheme="minorEastAsia" w:cs="仿宋_GB2312" w:hint="eastAsia"/>
          <w:kern w:val="0"/>
          <w:sz w:val="30"/>
          <w:szCs w:val="30"/>
        </w:rPr>
        <w:t>对比增加了</w:t>
      </w:r>
      <w:r>
        <w:rPr>
          <w:rFonts w:ascii="仿宋_GB2312" w:eastAsia="仿宋_GB2312" w:hAnsiTheme="minorEastAsia" w:cs="仿宋_GB2312" w:hint="eastAsia"/>
          <w:kern w:val="0"/>
          <w:sz w:val="30"/>
          <w:szCs w:val="30"/>
        </w:rPr>
        <w:t>29</w:t>
      </w:r>
      <w:r w:rsidRPr="00113CBE">
        <w:rPr>
          <w:rFonts w:ascii="仿宋_GB2312" w:eastAsia="仿宋_GB2312" w:hAnsiTheme="minorEastAsia" w:cs="仿宋_GB2312" w:hint="eastAsia"/>
          <w:kern w:val="0"/>
          <w:sz w:val="30"/>
          <w:szCs w:val="30"/>
        </w:rPr>
        <w:t>万元，增</w:t>
      </w:r>
      <w:r>
        <w:rPr>
          <w:rFonts w:ascii="仿宋_GB2312" w:eastAsia="仿宋_GB2312" w:hAnsiTheme="minorEastAsia" w:cs="仿宋_GB2312" w:hint="eastAsia"/>
          <w:kern w:val="0"/>
          <w:sz w:val="30"/>
          <w:szCs w:val="30"/>
        </w:rPr>
        <w:t>长16.2</w:t>
      </w:r>
      <w:r w:rsidRPr="00113CBE">
        <w:rPr>
          <w:rFonts w:ascii="仿宋_GB2312" w:eastAsia="仿宋_GB2312" w:hAnsiTheme="minorEastAsia" w:cs="仿宋_GB2312" w:hint="eastAsia"/>
          <w:kern w:val="0"/>
          <w:sz w:val="30"/>
          <w:szCs w:val="30"/>
        </w:rPr>
        <w:t>%，主要原因：</w:t>
      </w:r>
      <w:r>
        <w:rPr>
          <w:rFonts w:ascii="仿宋_GB2312" w:eastAsia="仿宋_GB2312" w:hAnsiTheme="minorEastAsia" w:cs="仿宋_GB2312" w:hint="eastAsia"/>
          <w:kern w:val="0"/>
          <w:sz w:val="30"/>
          <w:szCs w:val="30"/>
        </w:rPr>
        <w:t>新设立了3个社区，增加了办公运行经费</w:t>
      </w:r>
      <w:r w:rsidRPr="00113CBE">
        <w:rPr>
          <w:rFonts w:ascii="仿宋_GB2312" w:eastAsia="仿宋_GB2312" w:hAnsiTheme="minorEastAsia" w:cs="仿宋_GB2312" w:hint="eastAsia"/>
          <w:kern w:val="0"/>
          <w:sz w:val="30"/>
          <w:szCs w:val="30"/>
        </w:rPr>
        <w:t>。</w:t>
      </w:r>
    </w:p>
    <w:p w:rsidR="00260B14" w:rsidP="005C4CD3">
      <w:pPr>
        <w:widowControl/>
        <w:ind w:firstLine="600" w:firstLineChars="200"/>
        <w:jc w:val="left"/>
        <w:rPr>
          <w:rFonts w:ascii="楷体_GB2312" w:eastAsia="楷体_GB2312"/>
          <w:kern w:val="0"/>
          <w:sz w:val="30"/>
          <w:szCs w:val="30"/>
        </w:rPr>
      </w:pPr>
      <w:r>
        <w:rPr>
          <w:rFonts w:ascii="楷体_GB2312" w:eastAsia="楷体_GB2312"/>
          <w:kern w:val="0"/>
          <w:sz w:val="30"/>
          <w:szCs w:val="30"/>
        </w:rPr>
        <w:t>（三）</w:t>
      </w:r>
      <w:r>
        <w:rPr>
          <w:rFonts w:ascii="楷体_GB2312" w:eastAsia="楷体_GB2312"/>
          <w:kern w:val="0"/>
          <w:sz w:val="32"/>
          <w:szCs w:val="32"/>
        </w:rPr>
        <w:t>国有资产占</w:t>
      </w:r>
      <w:r>
        <w:rPr>
          <w:rFonts w:ascii="楷体_GB2312" w:eastAsia="楷体_GB2312" w:hint="eastAsia"/>
          <w:kern w:val="0"/>
          <w:sz w:val="32"/>
          <w:szCs w:val="32"/>
        </w:rPr>
        <w:t>有使用</w:t>
      </w:r>
      <w:r>
        <w:rPr>
          <w:rFonts w:ascii="楷体_GB2312" w:eastAsia="楷体_GB2312"/>
          <w:kern w:val="0"/>
          <w:sz w:val="32"/>
          <w:szCs w:val="32"/>
        </w:rPr>
        <w:t>情况</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截至2020年12月31日的国有资产占有使用情况如下：</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鹿阜街道办事处</w:t>
      </w:r>
      <w:r w:rsidR="00793FA3">
        <w:rPr>
          <w:rFonts w:ascii="仿宋_GB2312" w:eastAsia="仿宋_GB2312" w:hAnsi="仿宋_GB2312" w:cs="仿宋_GB2312" w:hint="eastAsia"/>
          <w:kern w:val="0"/>
          <w:sz w:val="30"/>
          <w:szCs w:val="30"/>
        </w:rPr>
        <w:t>资产总额</w:t>
      </w:r>
      <w:r>
        <w:rPr>
          <w:rFonts w:ascii="仿宋_GB2312" w:eastAsia="仿宋_GB2312" w:hAnsi="仿宋_GB2312" w:cs="仿宋_GB2312" w:hint="eastAsia"/>
          <w:kern w:val="0"/>
          <w:sz w:val="30"/>
          <w:szCs w:val="30"/>
        </w:rPr>
        <w:t>9511</w:t>
      </w:r>
      <w:r w:rsidR="00793FA3">
        <w:rPr>
          <w:rFonts w:ascii="仿宋_GB2312" w:eastAsia="仿宋_GB2312" w:hAnsi="仿宋_GB2312" w:cs="仿宋_GB2312" w:hint="eastAsia"/>
          <w:kern w:val="0"/>
          <w:sz w:val="30"/>
          <w:szCs w:val="30"/>
        </w:rPr>
        <w:t>万元，</w:t>
      </w:r>
      <w:r w:rsidR="00793FA3">
        <w:rPr>
          <w:rFonts w:ascii="仿宋_GB2312" w:eastAsia="仿宋_GB2312" w:hAnsi="仿宋_GB2312" w:cs="仿宋_GB2312"/>
          <w:kern w:val="0"/>
          <w:sz w:val="30"/>
          <w:szCs w:val="30"/>
        </w:rPr>
        <w:t>其中，流动资产</w:t>
      </w:r>
      <w:r>
        <w:rPr>
          <w:rFonts w:ascii="仿宋_GB2312" w:eastAsia="仿宋_GB2312" w:hAnsi="仿宋_GB2312" w:cs="仿宋_GB2312" w:hint="eastAsia"/>
          <w:kern w:val="0"/>
          <w:sz w:val="30"/>
          <w:szCs w:val="30"/>
        </w:rPr>
        <w:t>9169</w:t>
      </w:r>
      <w:r w:rsidR="00793FA3">
        <w:rPr>
          <w:rFonts w:ascii="仿宋_GB2312" w:eastAsia="仿宋_GB2312" w:hAnsi="仿宋_GB2312" w:cs="仿宋_GB2312"/>
          <w:kern w:val="0"/>
          <w:sz w:val="30"/>
          <w:szCs w:val="30"/>
        </w:rPr>
        <w:t>万元，固定资产</w:t>
      </w:r>
      <w:r>
        <w:rPr>
          <w:rFonts w:ascii="仿宋_GB2312" w:eastAsia="仿宋_GB2312" w:hAnsi="仿宋_GB2312" w:cs="仿宋_GB2312" w:hint="eastAsia"/>
          <w:kern w:val="0"/>
          <w:sz w:val="30"/>
          <w:szCs w:val="30"/>
        </w:rPr>
        <w:t>338</w:t>
      </w:r>
      <w:r w:rsidR="00793FA3">
        <w:rPr>
          <w:rFonts w:ascii="仿宋_GB2312" w:eastAsia="仿宋_GB2312" w:hAnsi="仿宋_GB2312" w:cs="仿宋_GB2312"/>
          <w:kern w:val="0"/>
          <w:sz w:val="30"/>
          <w:szCs w:val="30"/>
        </w:rPr>
        <w:t>万元，对外投资及有价证券</w:t>
      </w:r>
      <w:r>
        <w:rPr>
          <w:rFonts w:ascii="仿宋_GB2312" w:eastAsia="仿宋_GB2312" w:hAnsi="仿宋_GB2312" w:cs="仿宋_GB2312" w:hint="eastAsia"/>
          <w:kern w:val="0"/>
          <w:sz w:val="30"/>
          <w:szCs w:val="30"/>
        </w:rPr>
        <w:t>0</w:t>
      </w:r>
      <w:r w:rsidR="00793FA3">
        <w:rPr>
          <w:rFonts w:ascii="仿宋_GB2312" w:eastAsia="仿宋_GB2312" w:hAnsi="仿宋_GB2312" w:cs="仿宋_GB2312"/>
          <w:kern w:val="0"/>
          <w:sz w:val="30"/>
          <w:szCs w:val="30"/>
        </w:rPr>
        <w:t>元，在建工程</w:t>
      </w:r>
      <w:r>
        <w:rPr>
          <w:rFonts w:ascii="仿宋_GB2312" w:eastAsia="仿宋_GB2312" w:hAnsi="仿宋_GB2312" w:cs="仿宋_GB2312" w:hint="eastAsia"/>
          <w:kern w:val="0"/>
          <w:sz w:val="30"/>
          <w:szCs w:val="30"/>
        </w:rPr>
        <w:t>0</w:t>
      </w:r>
      <w:r w:rsidR="00793FA3">
        <w:rPr>
          <w:rFonts w:ascii="仿宋_GB2312" w:eastAsia="仿宋_GB2312" w:hAnsi="仿宋_GB2312" w:cs="仿宋_GB2312"/>
          <w:kern w:val="0"/>
          <w:sz w:val="30"/>
          <w:szCs w:val="30"/>
        </w:rPr>
        <w:t>万元，无形资产</w:t>
      </w:r>
      <w:r>
        <w:rPr>
          <w:rFonts w:ascii="仿宋_GB2312" w:eastAsia="仿宋_GB2312" w:hAnsi="仿宋_GB2312" w:cs="仿宋_GB2312" w:hint="eastAsia"/>
          <w:kern w:val="0"/>
          <w:sz w:val="30"/>
          <w:szCs w:val="30"/>
        </w:rPr>
        <w:t>4</w:t>
      </w:r>
      <w:r w:rsidR="00793FA3">
        <w:rPr>
          <w:rFonts w:ascii="仿宋_GB2312" w:eastAsia="仿宋_GB2312" w:hAnsi="仿宋_GB2312" w:cs="仿宋_GB2312"/>
          <w:kern w:val="0"/>
          <w:sz w:val="30"/>
          <w:szCs w:val="30"/>
        </w:rPr>
        <w:t>万元，其他资产</w:t>
      </w:r>
      <w:r>
        <w:rPr>
          <w:rFonts w:ascii="仿宋_GB2312" w:eastAsia="仿宋_GB2312" w:hAnsi="仿宋_GB2312" w:cs="仿宋_GB2312" w:hint="eastAsia"/>
          <w:kern w:val="0"/>
          <w:sz w:val="30"/>
          <w:szCs w:val="30"/>
        </w:rPr>
        <w:t>0</w:t>
      </w:r>
      <w:r w:rsidR="00793FA3">
        <w:rPr>
          <w:rFonts w:ascii="仿宋_GB2312" w:eastAsia="仿宋_GB2312" w:hAnsi="仿宋_GB2312" w:cs="仿宋_GB2312"/>
          <w:kern w:val="0"/>
          <w:sz w:val="30"/>
          <w:szCs w:val="30"/>
        </w:rPr>
        <w:t>万元。</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鉴于上述数据为快报数，相关数据需在完成2020年决算编制后才能统计汇总相关数据，因此，将在公开2020年度部门决算时一并公开部门截至2020年12月31日的国有资产占有使用情况。</w:t>
      </w:r>
    </w:p>
    <w:p w:rsidR="00260B14">
      <w:pPr>
        <w:widowControl/>
        <w:spacing w:line="540" w:lineRule="exact"/>
        <w:ind w:firstLine="640" w:firstLineChars="200"/>
        <w:jc w:val="left"/>
        <w:rPr>
          <w:rFonts w:ascii="楷体_GB2312" w:eastAsia="楷体_GB2312"/>
          <w:kern w:val="0"/>
          <w:sz w:val="32"/>
          <w:szCs w:val="32"/>
        </w:rPr>
      </w:pPr>
      <w:r>
        <w:rPr>
          <w:rFonts w:ascii="楷体_GB2312" w:eastAsia="楷体_GB2312"/>
          <w:kern w:val="0"/>
          <w:sz w:val="32"/>
          <w:szCs w:val="32"/>
        </w:rPr>
        <w:t>（</w:t>
      </w:r>
      <w:r>
        <w:rPr>
          <w:rFonts w:ascii="楷体_GB2312" w:eastAsia="楷体_GB2312" w:hint="eastAsia"/>
          <w:kern w:val="0"/>
          <w:sz w:val="32"/>
          <w:szCs w:val="32"/>
        </w:rPr>
        <w:t>四</w:t>
      </w:r>
      <w:r>
        <w:rPr>
          <w:rFonts w:ascii="楷体_GB2312" w:eastAsia="楷体_GB2312"/>
          <w:kern w:val="0"/>
          <w:sz w:val="32"/>
          <w:szCs w:val="32"/>
        </w:rPr>
        <w:t>）</w:t>
      </w:r>
      <w:r>
        <w:rPr>
          <w:rFonts w:ascii="楷体_GB2312" w:eastAsia="楷体_GB2312" w:hint="eastAsia"/>
          <w:kern w:val="0"/>
          <w:sz w:val="32"/>
          <w:szCs w:val="32"/>
        </w:rPr>
        <w:t>重点领域财政项目文本情况</w:t>
      </w:r>
    </w:p>
    <w:p w:rsidR="00260B14" w:rsidP="00E31CD7">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2021年鹿阜街道办事处无重点领域财政项目。</w:t>
      </w:r>
    </w:p>
    <w:p w:rsidR="00260B14">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十、预算收支增减变化情况说明</w:t>
      </w:r>
    </w:p>
    <w:p w:rsidR="00260B14">
      <w:pPr>
        <w:widowControl/>
        <w:ind w:firstLine="600" w:firstLineChars="200"/>
        <w:jc w:val="left"/>
        <w:rPr>
          <w:rFonts w:ascii="楷体_GB2312" w:eastAsia="楷体_GB2312" w:hAnsi="楷体"/>
          <w:kern w:val="0"/>
          <w:sz w:val="30"/>
          <w:szCs w:val="30"/>
        </w:rPr>
      </w:pPr>
      <w:r>
        <w:rPr>
          <w:rFonts w:ascii="楷体_GB2312" w:eastAsia="楷体_GB2312" w:hAnsi="楷体" w:hint="eastAsia"/>
          <w:kern w:val="0"/>
          <w:sz w:val="30"/>
          <w:szCs w:val="30"/>
        </w:rPr>
        <w:t>（一）基本支出预算变动的主要原因</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2021年本级财力安排</w:t>
      </w:r>
      <w:r w:rsidR="00C329BF">
        <w:rPr>
          <w:rFonts w:ascii="仿宋_GB2312" w:eastAsia="仿宋_GB2312" w:hAnsi="仿宋_GB2312" w:cs="仿宋_GB2312" w:hint="eastAsia"/>
          <w:kern w:val="0"/>
          <w:sz w:val="30"/>
          <w:szCs w:val="30"/>
        </w:rPr>
        <w:t>鹿阜街道办事处部门</w:t>
      </w:r>
      <w:r>
        <w:rPr>
          <w:rFonts w:ascii="仿宋_GB2312" w:eastAsia="仿宋_GB2312" w:hAnsi="仿宋_GB2312" w:cs="仿宋_GB2312" w:hint="eastAsia"/>
          <w:kern w:val="0"/>
          <w:sz w:val="30"/>
          <w:szCs w:val="30"/>
        </w:rPr>
        <w:t>基本支出</w:t>
      </w:r>
      <w:r w:rsidR="00C329BF">
        <w:rPr>
          <w:rFonts w:ascii="仿宋_GB2312" w:eastAsia="仿宋_GB2312" w:hAnsi="仿宋_GB2312" w:cs="仿宋_GB2312" w:hint="eastAsia"/>
          <w:kern w:val="0"/>
          <w:sz w:val="30"/>
          <w:szCs w:val="30"/>
        </w:rPr>
        <w:t>2713</w:t>
      </w:r>
      <w:r>
        <w:rPr>
          <w:rFonts w:ascii="仿宋_GB2312" w:eastAsia="仿宋_GB2312" w:hAnsi="仿宋_GB2312" w:cs="仿宋_GB2312" w:hint="eastAsia"/>
          <w:kern w:val="0"/>
          <w:sz w:val="30"/>
          <w:szCs w:val="30"/>
        </w:rPr>
        <w:t>万元，与上年对比增加</w:t>
      </w:r>
      <w:r w:rsidR="00C329BF">
        <w:rPr>
          <w:rFonts w:ascii="仿宋_GB2312" w:eastAsia="仿宋_GB2312" w:hAnsi="仿宋_GB2312" w:cs="仿宋_GB2312" w:hint="eastAsia"/>
          <w:kern w:val="0"/>
          <w:sz w:val="30"/>
          <w:szCs w:val="30"/>
        </w:rPr>
        <w:t>了213</w:t>
      </w:r>
      <w:r>
        <w:rPr>
          <w:rFonts w:ascii="仿宋_GB2312" w:eastAsia="仿宋_GB2312" w:hAnsi="仿宋_GB2312" w:cs="仿宋_GB2312" w:hint="eastAsia"/>
          <w:kern w:val="0"/>
          <w:sz w:val="30"/>
          <w:szCs w:val="30"/>
        </w:rPr>
        <w:t>万元，增减变化的原因主要是：</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1.</w:t>
      </w:r>
      <w:r w:rsidR="00C329BF">
        <w:rPr>
          <w:rFonts w:ascii="仿宋_GB2312" w:eastAsia="仿宋_GB2312" w:hAnsi="仿宋_GB2312" w:cs="仿宋_GB2312" w:hint="eastAsia"/>
          <w:kern w:val="0"/>
          <w:sz w:val="30"/>
          <w:szCs w:val="30"/>
        </w:rPr>
        <w:t>2021年鹿阜街道办事处新设立了3个社区，增加了社区和居民小组干部补贴。</w:t>
      </w:r>
    </w:p>
    <w:p w:rsidR="00260B14">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w:t>
      </w:r>
      <w:r w:rsidRPr="00C329BF" w:rsidR="00C329BF">
        <w:rPr>
          <w:rFonts w:ascii="仿宋_GB2312" w:eastAsia="仿宋_GB2312" w:hAnsiTheme="minorEastAsia" w:cs="仿宋_GB2312" w:hint="eastAsia"/>
          <w:kern w:val="0"/>
          <w:sz w:val="30"/>
          <w:szCs w:val="30"/>
        </w:rPr>
        <w:t xml:space="preserve"> </w:t>
      </w:r>
      <w:r w:rsidRPr="00113CBE" w:rsidR="00C329BF">
        <w:rPr>
          <w:rFonts w:ascii="仿宋_GB2312" w:eastAsia="仿宋_GB2312" w:hAnsiTheme="minorEastAsia" w:cs="仿宋_GB2312" w:hint="eastAsia"/>
          <w:kern w:val="0"/>
          <w:sz w:val="30"/>
          <w:szCs w:val="30"/>
        </w:rPr>
        <w:t>工作人员正常工资晋级增资</w:t>
      </w:r>
      <w:r w:rsidRPr="00113CBE" w:rsidR="00C329BF">
        <w:rPr>
          <w:rFonts w:ascii="仿宋_GB2312" w:eastAsia="仿宋_GB2312" w:hAnsiTheme="minorEastAsia" w:cs="宋体" w:hint="eastAsia"/>
          <w:kern w:val="0"/>
          <w:sz w:val="30"/>
          <w:szCs w:val="30"/>
        </w:rPr>
        <w:t>。</w:t>
      </w:r>
    </w:p>
    <w:p w:rsidR="00260B14">
      <w:pPr>
        <w:widowControl/>
        <w:ind w:firstLine="600" w:firstLineChars="200"/>
        <w:jc w:val="left"/>
        <w:rPr>
          <w:rFonts w:ascii="楷体_GB2312" w:eastAsia="楷体_GB2312" w:hAnsi="楷体"/>
          <w:kern w:val="0"/>
          <w:sz w:val="30"/>
          <w:szCs w:val="30"/>
        </w:rPr>
      </w:pPr>
      <w:r>
        <w:rPr>
          <w:rFonts w:ascii="楷体_GB2312" w:eastAsia="楷体_GB2312" w:hAnsi="楷体" w:hint="eastAsia"/>
          <w:kern w:val="0"/>
          <w:sz w:val="30"/>
          <w:szCs w:val="30"/>
        </w:rPr>
        <w:t>（二）项目支出预算变动的主要原因</w:t>
      </w:r>
    </w:p>
    <w:p w:rsidR="00260B14" w:rsidRPr="00C329BF">
      <w:pPr>
        <w:widowControl/>
        <w:ind w:firstLine="600" w:firstLineChars="200"/>
        <w:jc w:val="left"/>
        <w:rPr>
          <w:rFonts w:ascii="仿宋_GB2312" w:eastAsia="仿宋_GB2312" w:hAnsi="仿宋_GB2312" w:cs="仿宋_GB2312"/>
          <w:kern w:val="0"/>
          <w:sz w:val="30"/>
          <w:szCs w:val="30"/>
        </w:rPr>
      </w:pPr>
      <w:r w:rsidRPr="00C329BF">
        <w:rPr>
          <w:rFonts w:ascii="仿宋_GB2312" w:eastAsia="仿宋_GB2312" w:hAnsi="仿宋_GB2312" w:cs="仿宋_GB2312" w:hint="eastAsia"/>
          <w:kern w:val="0"/>
          <w:sz w:val="30"/>
          <w:szCs w:val="30"/>
        </w:rPr>
        <w:t>2021年本级财力安排</w:t>
      </w:r>
      <w:r w:rsidRPr="00C329BF" w:rsidR="00C329BF">
        <w:rPr>
          <w:rFonts w:ascii="仿宋_GB2312" w:eastAsia="仿宋_GB2312" w:hAnsi="仿宋_GB2312" w:cs="仿宋_GB2312" w:hint="eastAsia"/>
          <w:kern w:val="0"/>
          <w:sz w:val="30"/>
          <w:szCs w:val="30"/>
        </w:rPr>
        <w:t>鹿阜街道办事处</w:t>
      </w:r>
      <w:r w:rsidRPr="00C329BF">
        <w:rPr>
          <w:rFonts w:ascii="仿宋_GB2312" w:eastAsia="仿宋_GB2312" w:hAnsi="仿宋_GB2312" w:cs="仿宋_GB2312" w:hint="eastAsia"/>
          <w:kern w:val="0"/>
          <w:sz w:val="30"/>
          <w:szCs w:val="30"/>
        </w:rPr>
        <w:t>部门项目支出</w:t>
      </w:r>
      <w:r w:rsidRPr="00C329BF" w:rsidR="00C329BF">
        <w:rPr>
          <w:rFonts w:ascii="仿宋_GB2312" w:eastAsia="仿宋_GB2312" w:hAnsi="仿宋_GB2312" w:cs="仿宋_GB2312" w:hint="eastAsia"/>
          <w:kern w:val="0"/>
          <w:sz w:val="30"/>
          <w:szCs w:val="30"/>
        </w:rPr>
        <w:t>258</w:t>
      </w:r>
      <w:r w:rsidRPr="00C329BF">
        <w:rPr>
          <w:rFonts w:ascii="仿宋_GB2312" w:eastAsia="仿宋_GB2312" w:hAnsi="仿宋_GB2312" w:cs="仿宋_GB2312" w:hint="eastAsia"/>
          <w:kern w:val="0"/>
          <w:sz w:val="30"/>
          <w:szCs w:val="30"/>
        </w:rPr>
        <w:t>万元，与上年对比增加</w:t>
      </w:r>
      <w:r w:rsidRPr="00C329BF" w:rsidR="00C329BF">
        <w:rPr>
          <w:rFonts w:ascii="仿宋_GB2312" w:eastAsia="仿宋_GB2312" w:hAnsi="仿宋_GB2312" w:cs="仿宋_GB2312" w:hint="eastAsia"/>
          <w:kern w:val="0"/>
          <w:sz w:val="30"/>
          <w:szCs w:val="30"/>
        </w:rPr>
        <w:t>了202</w:t>
      </w:r>
      <w:r w:rsidRPr="00C329BF">
        <w:rPr>
          <w:rFonts w:ascii="仿宋_GB2312" w:eastAsia="仿宋_GB2312" w:hAnsi="仿宋_GB2312" w:cs="仿宋_GB2312" w:hint="eastAsia"/>
          <w:kern w:val="0"/>
          <w:sz w:val="30"/>
          <w:szCs w:val="30"/>
        </w:rPr>
        <w:t>万元，增减变化的原因主要是：</w:t>
      </w:r>
    </w:p>
    <w:p w:rsidR="00260B14" w:rsidRPr="00C329BF">
      <w:pPr>
        <w:widowControl/>
        <w:ind w:firstLine="600" w:firstLineChars="200"/>
        <w:jc w:val="left"/>
        <w:rPr>
          <w:rFonts w:ascii="仿宋_GB2312" w:eastAsia="仿宋_GB2312" w:hAnsi="仿宋_GB2312" w:cs="仿宋_GB2312"/>
          <w:kern w:val="0"/>
          <w:sz w:val="30"/>
          <w:szCs w:val="30"/>
        </w:rPr>
      </w:pPr>
      <w:r w:rsidRPr="00C329BF">
        <w:rPr>
          <w:rFonts w:ascii="仿宋_GB2312" w:eastAsia="仿宋_GB2312" w:hAnsi="仿宋_GB2312" w:cs="仿宋_GB2312" w:hint="eastAsia"/>
          <w:kern w:val="0"/>
          <w:sz w:val="30"/>
          <w:szCs w:val="30"/>
        </w:rPr>
        <w:t>1.</w:t>
      </w:r>
      <w:r w:rsidRPr="00C329BF" w:rsidR="00C329BF">
        <w:rPr>
          <w:rFonts w:ascii="仿宋_GB2312" w:eastAsia="仿宋_GB2312" w:hint="eastAsia"/>
          <w:sz w:val="30"/>
          <w:szCs w:val="30"/>
        </w:rPr>
        <w:t xml:space="preserve"> 增加了</w:t>
      </w:r>
      <w:r w:rsidRPr="00C329BF" w:rsidR="00C329BF">
        <w:rPr>
          <w:rFonts w:ascii="仿宋_GB2312" w:eastAsia="仿宋_GB2312" w:hAnsi="仿宋_GB2312" w:cs="仿宋_GB2312" w:hint="eastAsia"/>
          <w:kern w:val="0"/>
          <w:sz w:val="30"/>
          <w:szCs w:val="30"/>
        </w:rPr>
        <w:t>2021年村民小组工作经费</w:t>
      </w:r>
      <w:r w:rsidR="00C329BF">
        <w:rPr>
          <w:rFonts w:ascii="仿宋_GB2312" w:eastAsia="仿宋_GB2312" w:hAnsi="仿宋_GB2312" w:cs="仿宋_GB2312" w:hint="eastAsia"/>
          <w:kern w:val="0"/>
          <w:sz w:val="30"/>
          <w:szCs w:val="30"/>
        </w:rPr>
        <w:t>12.3万元；</w:t>
      </w:r>
    </w:p>
    <w:p w:rsidR="00260B14" w:rsidRPr="00C329BF">
      <w:pPr>
        <w:widowControl/>
        <w:ind w:firstLine="600" w:firstLineChars="200"/>
        <w:jc w:val="left"/>
        <w:rPr>
          <w:rFonts w:ascii="仿宋_GB2312" w:eastAsia="仿宋_GB2312" w:hAnsi="仿宋_GB2312" w:cs="仿宋_GB2312"/>
          <w:kern w:val="0"/>
          <w:sz w:val="30"/>
          <w:szCs w:val="30"/>
        </w:rPr>
      </w:pPr>
      <w:r w:rsidRPr="00C329BF">
        <w:rPr>
          <w:rFonts w:ascii="仿宋_GB2312" w:eastAsia="仿宋_GB2312" w:hAnsi="仿宋_GB2312" w:cs="仿宋_GB2312" w:hint="eastAsia"/>
          <w:kern w:val="0"/>
          <w:sz w:val="30"/>
          <w:szCs w:val="30"/>
        </w:rPr>
        <w:t>2.</w:t>
      </w:r>
      <w:r w:rsidRPr="00C329BF" w:rsidR="00C329BF">
        <w:rPr>
          <w:rFonts w:ascii="仿宋_GB2312" w:eastAsia="仿宋_GB2312" w:hint="eastAsia"/>
          <w:sz w:val="30"/>
          <w:szCs w:val="30"/>
        </w:rPr>
        <w:t xml:space="preserve"> 增加了</w:t>
      </w:r>
      <w:r w:rsidRPr="00C329BF" w:rsidR="00C329BF">
        <w:rPr>
          <w:rFonts w:ascii="仿宋_GB2312" w:eastAsia="仿宋_GB2312" w:hAnsi="仿宋_GB2312" w:cs="仿宋_GB2312" w:hint="eastAsia"/>
          <w:kern w:val="0"/>
          <w:sz w:val="30"/>
          <w:szCs w:val="30"/>
        </w:rPr>
        <w:t>2021年村委会党组织党建工作经费</w:t>
      </w:r>
      <w:r w:rsidR="00C329BF">
        <w:rPr>
          <w:rFonts w:ascii="仿宋_GB2312" w:eastAsia="仿宋_GB2312" w:hAnsi="仿宋_GB2312" w:cs="仿宋_GB2312" w:hint="eastAsia"/>
          <w:kern w:val="0"/>
          <w:sz w:val="30"/>
          <w:szCs w:val="30"/>
        </w:rPr>
        <w:t>85万元；</w:t>
      </w:r>
    </w:p>
    <w:p w:rsidR="00260B14" w:rsidRPr="00C329BF">
      <w:pPr>
        <w:widowControl/>
        <w:ind w:firstLine="600" w:firstLineChars="200"/>
        <w:jc w:val="left"/>
        <w:rPr>
          <w:rFonts w:ascii="仿宋_GB2312" w:eastAsia="仿宋_GB2312" w:hAnsi="仿宋_GB2312" w:cs="仿宋_GB2312"/>
          <w:kern w:val="0"/>
          <w:sz w:val="30"/>
          <w:szCs w:val="30"/>
        </w:rPr>
      </w:pPr>
      <w:r w:rsidRPr="00C329BF">
        <w:rPr>
          <w:rFonts w:ascii="仿宋_GB2312" w:eastAsia="仿宋_GB2312" w:hAnsi="仿宋_GB2312" w:cs="仿宋_GB2312" w:hint="eastAsia"/>
          <w:kern w:val="0"/>
          <w:sz w:val="30"/>
          <w:szCs w:val="30"/>
        </w:rPr>
        <w:t>3.</w:t>
      </w:r>
      <w:r w:rsidRPr="00C329BF" w:rsidR="00C329BF">
        <w:rPr>
          <w:rFonts w:ascii="仿宋_GB2312" w:eastAsia="仿宋_GB2312" w:hint="eastAsia"/>
          <w:sz w:val="30"/>
          <w:szCs w:val="30"/>
        </w:rPr>
        <w:t xml:space="preserve"> 增加了</w:t>
      </w:r>
      <w:r w:rsidRPr="00C329BF" w:rsidR="00C329BF">
        <w:rPr>
          <w:rFonts w:ascii="仿宋_GB2312" w:eastAsia="仿宋_GB2312" w:hAnsi="仿宋_GB2312" w:cs="仿宋_GB2312" w:hint="eastAsia"/>
          <w:kern w:val="0"/>
          <w:sz w:val="30"/>
          <w:szCs w:val="30"/>
        </w:rPr>
        <w:t>2021年居民小组工作经费</w:t>
      </w:r>
      <w:r w:rsidR="00C329BF">
        <w:rPr>
          <w:rFonts w:ascii="仿宋_GB2312" w:eastAsia="仿宋_GB2312" w:hAnsi="仿宋_GB2312" w:cs="仿宋_GB2312" w:hint="eastAsia"/>
          <w:kern w:val="0"/>
          <w:sz w:val="30"/>
          <w:szCs w:val="30"/>
        </w:rPr>
        <w:t>18.2万元；</w:t>
      </w:r>
    </w:p>
    <w:p w:rsidR="00260B14" w:rsidRPr="00C329BF">
      <w:pPr>
        <w:widowControl/>
        <w:ind w:firstLine="600" w:firstLineChars="200"/>
        <w:jc w:val="left"/>
        <w:rPr>
          <w:rFonts w:ascii="仿宋_GB2312" w:eastAsia="仿宋_GB2312"/>
          <w:kern w:val="0"/>
          <w:sz w:val="30"/>
          <w:szCs w:val="30"/>
        </w:rPr>
      </w:pPr>
      <w:r w:rsidRPr="00C329BF">
        <w:rPr>
          <w:rFonts w:ascii="仿宋_GB2312" w:eastAsia="仿宋_GB2312" w:hint="eastAsia"/>
          <w:kern w:val="0"/>
          <w:sz w:val="30"/>
          <w:szCs w:val="30"/>
        </w:rPr>
        <w:t>4.</w:t>
      </w:r>
      <w:r w:rsidRPr="00C329BF">
        <w:rPr>
          <w:rFonts w:ascii="仿宋_GB2312" w:eastAsia="仿宋_GB2312" w:hint="eastAsia"/>
          <w:sz w:val="30"/>
          <w:szCs w:val="30"/>
        </w:rPr>
        <w:t xml:space="preserve"> 增加了</w:t>
      </w:r>
      <w:r w:rsidRPr="00C329BF">
        <w:rPr>
          <w:rFonts w:ascii="仿宋_GB2312" w:eastAsia="仿宋_GB2312" w:hint="eastAsia"/>
          <w:kern w:val="0"/>
          <w:sz w:val="30"/>
          <w:szCs w:val="30"/>
        </w:rPr>
        <w:t>2021年社区党组织党建工作经费</w:t>
      </w:r>
      <w:r>
        <w:rPr>
          <w:rFonts w:ascii="仿宋_GB2312" w:eastAsia="仿宋_GB2312" w:hint="eastAsia"/>
          <w:kern w:val="0"/>
          <w:sz w:val="30"/>
          <w:szCs w:val="30"/>
        </w:rPr>
        <w:t>88万元；</w:t>
      </w:r>
    </w:p>
    <w:p w:rsidR="00260B14" w:rsidRPr="00C329BF">
      <w:pPr>
        <w:widowControl/>
        <w:ind w:firstLine="600" w:firstLineChars="200"/>
        <w:jc w:val="left"/>
        <w:rPr>
          <w:rFonts w:ascii="仿宋_GB2312" w:eastAsia="仿宋_GB2312"/>
          <w:kern w:val="0"/>
          <w:sz w:val="30"/>
          <w:szCs w:val="30"/>
        </w:rPr>
      </w:pPr>
      <w:r w:rsidRPr="00C329BF">
        <w:rPr>
          <w:rFonts w:ascii="仿宋_GB2312" w:eastAsia="仿宋_GB2312" w:hint="eastAsia"/>
          <w:kern w:val="0"/>
          <w:sz w:val="30"/>
          <w:szCs w:val="30"/>
        </w:rPr>
        <w:t>5.</w:t>
      </w:r>
      <w:r w:rsidRPr="00C329BF">
        <w:rPr>
          <w:rFonts w:ascii="仿宋_GB2312" w:eastAsia="仿宋_GB2312" w:hint="eastAsia"/>
          <w:sz w:val="30"/>
          <w:szCs w:val="30"/>
        </w:rPr>
        <w:t xml:space="preserve"> 增加了</w:t>
      </w:r>
      <w:r w:rsidRPr="00C329BF">
        <w:rPr>
          <w:rFonts w:ascii="仿宋_GB2312" w:eastAsia="仿宋_GB2312" w:hint="eastAsia"/>
          <w:kern w:val="0"/>
          <w:sz w:val="30"/>
          <w:szCs w:val="30"/>
        </w:rPr>
        <w:t>2021年社区服务群众专项经费</w:t>
      </w:r>
      <w:r>
        <w:rPr>
          <w:rFonts w:ascii="仿宋_GB2312" w:eastAsia="仿宋_GB2312" w:hint="eastAsia"/>
          <w:kern w:val="0"/>
          <w:sz w:val="30"/>
          <w:szCs w:val="30"/>
        </w:rPr>
        <w:t>55万元；</w:t>
      </w:r>
    </w:p>
    <w:p w:rsidR="00260B14" w:rsidRPr="00793FA3">
      <w:pPr>
        <w:rPr>
          <w:rFonts w:ascii="仿宋_GB2312" w:eastAsia="仿宋_GB2312"/>
          <w:sz w:val="30"/>
          <w:szCs w:val="30"/>
        </w:rPr>
      </w:pPr>
      <w:r>
        <w:rPr>
          <w:rFonts w:hint="eastAsia"/>
        </w:rPr>
        <w:t xml:space="preserve">      </w:t>
      </w:r>
      <w:r w:rsidRPr="00793FA3">
        <w:rPr>
          <w:rFonts w:ascii="仿宋_GB2312" w:eastAsia="仿宋_GB2312" w:hint="eastAsia"/>
          <w:sz w:val="30"/>
          <w:szCs w:val="30"/>
        </w:rPr>
        <w:t>6.</w:t>
      </w:r>
      <w:r>
        <w:rPr>
          <w:rFonts w:ascii="仿宋_GB2312" w:eastAsia="仿宋_GB2312" w:hint="eastAsia"/>
          <w:sz w:val="30"/>
          <w:szCs w:val="30"/>
        </w:rPr>
        <w:t>2021年比2020年减少了新型冠状病毒感染肺炎疫情防控经费33万元和垃圾箱购置经费22.5万元。</w:t>
      </w:r>
    </w:p>
    <w:p>
      <w:pPr>
        <w:rPr>
          <w:rFonts w:ascii="Arial" w:eastAsia="Arial" w:hAnsi="Arial" w:cs="Arial"/>
          <w:b/>
          <w:sz w:val="36"/>
        </w:rPr>
      </w:pPr>
      <w:r>
        <w:rPr>
          <w:rFonts w:ascii="Arial" w:eastAsia="Arial" w:hAnsi="Arial" w:cs="Arial"/>
          <w:b/>
          <w:sz w:val="36"/>
        </w:rPr>
        <w:t>监督索引号53012670155900111</w:t>
      </w:r>
    </w:p>
    <w:sectPr w:rsidSect="00260B14">
      <w:headerReference w:type="even" r:id="rId5"/>
      <w:headerReference w:type="default" r:id="rId6"/>
      <w:pgSz w:w="11906" w:h="16838"/>
      <w:pgMar w:top="1247" w:right="1797" w:bottom="1247"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楷体">
    <w:altName w:val="宋体"/>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B14">
    <w:pPr>
      <w:pStyle w:val="Header"/>
      <w:pBdr>
        <w:bottom w:val="none" w:sz="0" w:space="0" w:color="auto"/>
      </w:pBdr>
      <w:rPr>
        <w:rFonts w:hint="eastAsi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B14">
    <w:pPr>
      <w:pStyle w:val="Header"/>
      <w:pBdr>
        <w:bottom w:val="none" w:sz="0" w:space="0" w:color="auto"/>
      </w:pBdr>
      <w:rPr>
        <w:rFonts w:hint="eastAsi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03FF46"/>
    <w:multiLevelType w:val="singleLevel"/>
    <w:tmpl w:val="1646BA00"/>
    <w:lvl w:ilvl="0">
      <w:start w:val="1"/>
      <w:numFmt w:val="decimal"/>
      <w:suff w:val="nothing"/>
      <w:lvlText w:val="%1."/>
      <w:lvlJc w:val="left"/>
      <w:rPr>
        <w:b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
  <w:rsids>
    <w:rsidRoot w:val="00794354"/>
    <w:rsid w:val="00031E2A"/>
    <w:rsid w:val="00057A58"/>
    <w:rsid w:val="00097272"/>
    <w:rsid w:val="000B61B2"/>
    <w:rsid w:val="000C6023"/>
    <w:rsid w:val="000D315D"/>
    <w:rsid w:val="000E55AC"/>
    <w:rsid w:val="00113CBE"/>
    <w:rsid w:val="00121360"/>
    <w:rsid w:val="00154572"/>
    <w:rsid w:val="00181EBB"/>
    <w:rsid w:val="00186E75"/>
    <w:rsid w:val="001936E5"/>
    <w:rsid w:val="001B7DE7"/>
    <w:rsid w:val="00260B14"/>
    <w:rsid w:val="00282F08"/>
    <w:rsid w:val="0028530E"/>
    <w:rsid w:val="002C322A"/>
    <w:rsid w:val="002D501F"/>
    <w:rsid w:val="00364E74"/>
    <w:rsid w:val="003A3075"/>
    <w:rsid w:val="003B2803"/>
    <w:rsid w:val="003D51CC"/>
    <w:rsid w:val="003E4587"/>
    <w:rsid w:val="0041151B"/>
    <w:rsid w:val="00412FE2"/>
    <w:rsid w:val="00486188"/>
    <w:rsid w:val="004A0403"/>
    <w:rsid w:val="004F0825"/>
    <w:rsid w:val="005916A7"/>
    <w:rsid w:val="005C4CD3"/>
    <w:rsid w:val="005D37A4"/>
    <w:rsid w:val="005F1F82"/>
    <w:rsid w:val="00622A89"/>
    <w:rsid w:val="00626439"/>
    <w:rsid w:val="006A6826"/>
    <w:rsid w:val="006B1EDA"/>
    <w:rsid w:val="006E6709"/>
    <w:rsid w:val="006F6026"/>
    <w:rsid w:val="007037EF"/>
    <w:rsid w:val="007735A4"/>
    <w:rsid w:val="00793FA3"/>
    <w:rsid w:val="00794354"/>
    <w:rsid w:val="007A0014"/>
    <w:rsid w:val="007A5D71"/>
    <w:rsid w:val="007B2D63"/>
    <w:rsid w:val="0080709F"/>
    <w:rsid w:val="0081628E"/>
    <w:rsid w:val="00827CB9"/>
    <w:rsid w:val="00876408"/>
    <w:rsid w:val="008812EF"/>
    <w:rsid w:val="008B456B"/>
    <w:rsid w:val="0090442C"/>
    <w:rsid w:val="00907413"/>
    <w:rsid w:val="00921AAE"/>
    <w:rsid w:val="00925F20"/>
    <w:rsid w:val="00953BB3"/>
    <w:rsid w:val="00960924"/>
    <w:rsid w:val="00985941"/>
    <w:rsid w:val="009B4D39"/>
    <w:rsid w:val="009D2172"/>
    <w:rsid w:val="00A13EBA"/>
    <w:rsid w:val="00A15B4A"/>
    <w:rsid w:val="00A629D6"/>
    <w:rsid w:val="00A70EB9"/>
    <w:rsid w:val="00B4760D"/>
    <w:rsid w:val="00B53115"/>
    <w:rsid w:val="00B740DD"/>
    <w:rsid w:val="00BA5F7D"/>
    <w:rsid w:val="00BB0895"/>
    <w:rsid w:val="00BC27AC"/>
    <w:rsid w:val="00BC3C82"/>
    <w:rsid w:val="00BE7EF7"/>
    <w:rsid w:val="00BF4576"/>
    <w:rsid w:val="00C22B0A"/>
    <w:rsid w:val="00C329BF"/>
    <w:rsid w:val="00C603C1"/>
    <w:rsid w:val="00C622FD"/>
    <w:rsid w:val="00C64CA5"/>
    <w:rsid w:val="00CA3ED0"/>
    <w:rsid w:val="00CA5798"/>
    <w:rsid w:val="00CF75AD"/>
    <w:rsid w:val="00D07122"/>
    <w:rsid w:val="00DB618A"/>
    <w:rsid w:val="00DD00CD"/>
    <w:rsid w:val="00DD7CF9"/>
    <w:rsid w:val="00DF042A"/>
    <w:rsid w:val="00E31CD7"/>
    <w:rsid w:val="00E86130"/>
    <w:rsid w:val="00EA3FA5"/>
    <w:rsid w:val="00EF0776"/>
    <w:rsid w:val="00F00A42"/>
    <w:rsid w:val="00F05B87"/>
    <w:rsid w:val="00F44072"/>
    <w:rsid w:val="00F53EFE"/>
    <w:rsid w:val="00F83912"/>
    <w:rsid w:val="00FB75F3"/>
    <w:rsid w:val="00FF26DC"/>
    <w:rsid w:val="0A6337A5"/>
    <w:rsid w:val="2B843557"/>
    <w:rsid w:val="490C3743"/>
    <w:rsid w:val="5CE4397F"/>
    <w:rsid w:val="6011507C"/>
    <w:rsid w:val="63F5199F"/>
    <w:rsid w:val="64730E43"/>
    <w:rsid w:val="759B325C"/>
    <w:rsid w:val="76720EF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B14"/>
    <w:pPr>
      <w:widowControl w:val="0"/>
      <w:jc w:val="both"/>
    </w:pPr>
    <w:rPr>
      <w:rFonts w:ascii="Times New Roman" w:hAnsi="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uiPriority w:val="99"/>
    <w:unhideWhenUsed/>
    <w:rsid w:val="00260B14"/>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nhideWhenUsed/>
    <w:qFormat/>
    <w:rsid w:val="00260B1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uiPriority w:val="99"/>
    <w:semiHidden/>
    <w:unhideWhenUsed/>
    <w:qFormat/>
    <w:rsid w:val="00260B14"/>
    <w:pPr>
      <w:widowControl/>
      <w:spacing w:before="100" w:beforeAutospacing="1" w:after="100" w:afterAutospacing="1"/>
      <w:jc w:val="left"/>
    </w:pPr>
    <w:rPr>
      <w:rFonts w:ascii="宋体" w:hAnsi="宋体" w:cs="宋体"/>
      <w:kern w:val="0"/>
      <w:sz w:val="24"/>
    </w:rPr>
  </w:style>
  <w:style w:type="character" w:customStyle="1" w:styleId="Char">
    <w:name w:val="页眉 Char"/>
    <w:basedOn w:val="DefaultParagraphFont"/>
    <w:link w:val="Header"/>
    <w:uiPriority w:val="99"/>
    <w:semiHidden/>
    <w:qFormat/>
    <w:rsid w:val="00260B14"/>
    <w:rPr>
      <w:sz w:val="18"/>
      <w:szCs w:val="18"/>
    </w:rPr>
  </w:style>
  <w:style w:type="character" w:customStyle="1" w:styleId="Char0">
    <w:name w:val="页脚 Char"/>
    <w:basedOn w:val="DefaultParagraphFont"/>
    <w:link w:val="Footer"/>
    <w:uiPriority w:val="99"/>
    <w:qFormat/>
    <w:rsid w:val="00260B14"/>
    <w:rPr>
      <w:sz w:val="18"/>
      <w:szCs w:val="18"/>
    </w:rPr>
  </w:style>
  <w:style w:type="character" w:styleId="Hyperlink">
    <w:name w:val="Hyperlink"/>
    <w:basedOn w:val="DefaultParagraphFont"/>
    <w:qFormat/>
    <w:rsid w:val="00121360"/>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14</Pages>
  <Words>1058</Words>
  <Characters>6033</Characters>
  <Application>Microsoft Office Word</Application>
  <DocSecurity>0</DocSecurity>
  <Lines>50</Lines>
  <Paragraphs>14</Paragraphs>
  <ScaleCrop>false</ScaleCrop>
  <Company>Microsoft</Company>
  <LinksUpToDate>false</LinksUpToDate>
  <CharactersWithSpaces>7077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周强</dc:creator>
  <cp:lastModifiedBy>Administrator</cp:lastModifiedBy>
  <cp:revision>15</cp:revision>
  <cp:lastPrinted>2019-02-15T02:07:00Z</cp:lastPrinted>
  <dcterms:created xsi:type="dcterms:W3CDTF">2021-01-22T02:23:00Z</dcterms:created>
  <dcterms:modified xsi:type="dcterms:W3CDTF">2021-02-20T07:31:00Z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