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54B1" w:rsidRDefault="009E6E98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BF54B1" w:rsidRDefault="009E6E98">
      <w:pPr>
        <w:snapToGrid w:val="0"/>
        <w:spacing w:line="50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:rsidR="00BF54B1" w:rsidRDefault="009E6E98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〔办理类型〕A</w:t>
      </w:r>
    </w:p>
    <w:p w:rsidR="00BF54B1" w:rsidRDefault="009E6E98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BF54B1" w:rsidRDefault="009E6E98">
      <w:pPr>
        <w:snapToGrid w:val="0"/>
        <w:spacing w:line="500" w:lineRule="exact"/>
        <w:ind w:right="160"/>
        <w:jc w:val="right"/>
      </w:pPr>
      <w:proofErr w:type="gramStart"/>
      <w:r>
        <w:rPr>
          <w:rFonts w:ascii="仿宋_GB2312" w:eastAsia="仿宋_GB2312" w:hint="eastAsia"/>
          <w:sz w:val="32"/>
          <w:szCs w:val="32"/>
        </w:rPr>
        <w:t>石教体函</w:t>
      </w:r>
      <w:proofErr w:type="gramEnd"/>
      <w:r>
        <w:rPr>
          <w:rFonts w:ascii="仿宋_GB2312" w:eastAsia="仿宋_GB2312" w:hint="eastAsia"/>
          <w:sz w:val="32"/>
          <w:szCs w:val="32"/>
        </w:rPr>
        <w:t>〔2020〕28号</w:t>
      </w:r>
    </w:p>
    <w:p w:rsidR="00BF54B1" w:rsidRDefault="00BF54B1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F54B1" w:rsidRDefault="00BF54B1">
      <w:pPr>
        <w:pStyle w:val="21"/>
        <w:snapToGrid w:val="0"/>
        <w:spacing w:after="0"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BF54B1" w:rsidRDefault="009E6E98">
      <w:pPr>
        <w:pStyle w:val="21"/>
        <w:snapToGrid w:val="0"/>
        <w:spacing w:after="0" w:line="64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关于县政协十届四次会议第36号提案答复的函</w:t>
      </w:r>
    </w:p>
    <w:p w:rsidR="00BF54B1" w:rsidRDefault="00BF54B1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 w:rsidR="00BF54B1" w:rsidRDefault="009E6E98">
      <w:p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李翠英委员：</w:t>
      </w:r>
      <w:bookmarkStart w:id="0" w:name="_GoBack"/>
      <w:bookmarkEnd w:id="0"/>
    </w:p>
    <w:p w:rsidR="00BF54B1" w:rsidRDefault="009E6E98">
      <w:pPr>
        <w:spacing w:line="560" w:lineRule="exact"/>
        <w:ind w:left="0"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您提出的《关于体育产业与石林旅游融合的建议》收悉，现答复如下：</w:t>
      </w:r>
    </w:p>
    <w:p w:rsidR="00BF54B1" w:rsidRDefault="009E6E98">
      <w:pPr>
        <w:spacing w:line="560" w:lineRule="exact"/>
        <w:ind w:left="0" w:firstLineChars="240" w:firstLine="76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BF54B1" w:rsidRDefault="009E6E98">
      <w:pPr>
        <w:spacing w:line="560" w:lineRule="exact"/>
        <w:ind w:left="0" w:firstLineChars="240" w:firstLine="76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近年来，县教育体育局认证履行职能职责，创造性贯彻落实《体育强国建设纲要》，从打造国际知名旅游胜地的战略高度，全力推进体育产业与石林旅游融合发展。2019年，为加快发展体育为业，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石林县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大力发展赛事经济，积极争取和圆满承办了“中国石林原野射箭公开赛”、“七彩云南大众篮球争霸赛事”、“云南省青少年航空、建筑模型大赛”、“云南省校园羽毛球积分赛”、“昆明市第六届运动会”，数万计运动员聚集在石林，为石林经济社会发展增加了人气，带动了消费，拉动了经济。 </w:t>
      </w:r>
    </w:p>
    <w:p w:rsidR="00BF54B1" w:rsidRDefault="009E6E98">
      <w:pPr>
        <w:snapToGrid w:val="0"/>
        <w:spacing w:line="560" w:lineRule="exact"/>
        <w:ind w:left="0" w:firstLineChars="250" w:firstLine="8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二、意见建议办理情况</w:t>
      </w:r>
    </w:p>
    <w:p w:rsidR="00BF54B1" w:rsidRDefault="007D6488">
      <w:pPr>
        <w:spacing w:line="560" w:lineRule="exact"/>
        <w:ind w:left="0" w:firstLineChars="240" w:firstLine="76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根据您提出的建议，县教育体育局</w:t>
      </w:r>
      <w:r w:rsidR="009E6E98">
        <w:rPr>
          <w:rFonts w:ascii="仿宋_GB2312" w:eastAsia="仿宋_GB2312" w:hAnsi="仿宋_GB2312" w:cs="仿宋_GB2312" w:hint="eastAsia"/>
          <w:sz w:val="32"/>
          <w:szCs w:val="32"/>
        </w:rPr>
        <w:t>高度重视，认真研究，并在推进发展体育产业方面做了大量工作。</w:t>
      </w:r>
    </w:p>
    <w:p w:rsidR="00BF54B1" w:rsidRDefault="009E6E98">
      <w:pPr>
        <w:spacing w:line="560" w:lineRule="exact"/>
        <w:ind w:left="0" w:firstLineChars="240" w:firstLine="768"/>
        <w:rPr>
          <w:rFonts w:ascii="仿宋_GB2312" w:eastAsia="仿宋_GB2312" w:hAnsi="仿宋" w:cstheme="minorBidi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一是大力发展赛事经济。</w:t>
      </w:r>
      <w:r>
        <w:rPr>
          <w:rFonts w:ascii="仿宋_GB2312" w:eastAsia="仿宋_GB2312" w:hAnsi="仿宋" w:hint="eastAsia"/>
          <w:sz w:val="32"/>
          <w:szCs w:val="32"/>
        </w:rPr>
        <w:t>县教育体育局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立足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石林县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资源、区位、文化、体育基础设施优势，继续大力发展赛事经济。</w:t>
      </w:r>
      <w:r>
        <w:rPr>
          <w:rFonts w:ascii="仿宋_GB2312" w:eastAsia="仿宋_GB2312" w:hAnsi="仿宋" w:hint="eastAsia"/>
          <w:sz w:val="32"/>
          <w:szCs w:val="32"/>
        </w:rPr>
        <w:t>2020年，争取和承办了“2020年石林人参果杯全国竞走大奖赛”、“云南省青少年U系列射箭、摔跤赛”等重大赛事，有力促进了石林体育事业发展，扩大了石林影响力，提高了石林知名度，提升了石林软实力。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2020年12月或2021年还将举办“石林杯·全国垂钓大奖赛”。</w:t>
      </w:r>
    </w:p>
    <w:p w:rsidR="00BF54B1" w:rsidRDefault="009E6E98">
      <w:pPr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二是积极谋划</w:t>
      </w:r>
      <w:proofErr w:type="gramStart"/>
      <w:r>
        <w:rPr>
          <w:rFonts w:ascii="楷体_GB2312" w:eastAsia="楷体_GB2312" w:hAnsi="楷体_GB2312" w:cs="楷体_GB2312" w:hint="eastAsia"/>
          <w:bCs/>
          <w:sz w:val="32"/>
          <w:szCs w:val="32"/>
        </w:rPr>
        <w:t>体旅发展</w:t>
      </w:r>
      <w:proofErr w:type="gramEnd"/>
      <w:r>
        <w:rPr>
          <w:rFonts w:ascii="楷体_GB2312" w:eastAsia="楷体_GB2312" w:hAnsi="楷体_GB2312" w:cs="楷体_GB2312" w:hint="eastAsia"/>
          <w:bCs/>
          <w:sz w:val="32"/>
          <w:szCs w:val="32"/>
        </w:rPr>
        <w:t>前景。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立足县域实际，顺应市场需求，创新体制机制，培育和发展体育产业，积极推进大体育与大旅游、大健康、大文化融合发展，打造国际知名旅游胜地夯实基础。</w:t>
      </w:r>
      <w:r>
        <w:rPr>
          <w:rFonts w:ascii="仿宋_GB2312" w:eastAsia="仿宋_GB2312" w:hAnsi="宋体" w:hint="eastAsia"/>
          <w:bCs/>
          <w:color w:val="000000" w:themeColor="text1"/>
          <w:spacing w:val="-10"/>
          <w:sz w:val="32"/>
          <w:szCs w:val="32"/>
        </w:rPr>
        <w:t>草拟《打造“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石林鱼龙·</w:t>
      </w:r>
      <w:r>
        <w:rPr>
          <w:rFonts w:ascii="仿宋_GB2312" w:eastAsia="仿宋_GB2312" w:hAnsi="宋体" w:hint="eastAsia"/>
          <w:bCs/>
          <w:color w:val="000000" w:themeColor="text1"/>
          <w:spacing w:val="-10"/>
          <w:sz w:val="32"/>
          <w:szCs w:val="32"/>
        </w:rPr>
        <w:t>全国运动休闲特色示范小镇”的可行性研究报告》，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已报送相关领导和部门，并多方寻求支持</w:t>
      </w:r>
      <w:r>
        <w:rPr>
          <w:rFonts w:ascii="仿宋_GB2312" w:eastAsia="仿宋_GB2312" w:hAnsi="宋体" w:hint="eastAsia"/>
          <w:bCs/>
          <w:color w:val="000000" w:themeColor="text1"/>
          <w:spacing w:val="-10"/>
          <w:sz w:val="32"/>
          <w:szCs w:val="32"/>
        </w:rPr>
        <w:t>。此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项目拟选址于目前正在建设的石林鱼龙水库及其周边。主要建设内容为融“体育名镇＋康健名镇＋文化名镇＋旅游名镇”的建设为一体，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坚持“体育＋康健＋文化＋旅游”的融合发展观，树立“四位一体”发展战略，落实“以体育项目为支撑，以旅游服务为引擎，以康健休闲为驱动，以文化体验为内核”的发展举措，将名镇建成全国5A级著名风景区。此项目的实施，</w:t>
      </w:r>
      <w:r>
        <w:rPr>
          <w:rFonts w:ascii="仿宋_GB2312" w:eastAsia="仿宋_GB2312" w:hAnsi="宋体" w:hint="eastAsia"/>
          <w:bCs/>
          <w:color w:val="000000" w:themeColor="text1"/>
          <w:spacing w:val="-10"/>
          <w:sz w:val="32"/>
          <w:szCs w:val="32"/>
        </w:rPr>
        <w:t>对于</w:t>
      </w:r>
      <w:r>
        <w:rPr>
          <w:rFonts w:ascii="仿宋_GB2312" w:eastAsia="仿宋_GB2312" w:hAnsi="黑体" w:cs="宋体" w:hint="eastAsia"/>
          <w:bCs/>
          <w:color w:val="000000" w:themeColor="text1"/>
          <w:kern w:val="36"/>
          <w:sz w:val="32"/>
          <w:szCs w:val="32"/>
        </w:rPr>
        <w:t>石林成功打造国际知名旅游胜地和创建全域旅游示范区，具有深远历史意义和重</w:t>
      </w:r>
      <w:r>
        <w:rPr>
          <w:rFonts w:ascii="仿宋_GB2312" w:eastAsia="仿宋_GB2312" w:hAnsi="黑体" w:cs="宋体" w:hint="eastAsia"/>
          <w:bCs/>
          <w:color w:val="000000" w:themeColor="text1"/>
          <w:kern w:val="36"/>
          <w:sz w:val="32"/>
          <w:szCs w:val="32"/>
        </w:rPr>
        <w:lastRenderedPageBreak/>
        <w:t>大现实意义。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期待“打造石林鱼龙·全国运动休闲特色示范小镇”的有关工作早日启动实施。</w:t>
      </w:r>
    </w:p>
    <w:p w:rsidR="00BF54B1" w:rsidRDefault="009E6E98">
      <w:pPr>
        <w:spacing w:line="560" w:lineRule="exact"/>
        <w:ind w:left="0" w:firstLineChars="200" w:firstLine="640"/>
        <w:rPr>
          <w:rFonts w:ascii="仿宋_GB2312" w:eastAsia="仿宋_GB2312"/>
          <w:snapToGrid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三是谋求机遇申报体育产业项目。</w:t>
      </w:r>
      <w:r>
        <w:rPr>
          <w:rFonts w:ascii="仿宋_GB2312" w:eastAsia="仿宋_GB2312" w:hAnsi="仿宋" w:hint="eastAsia"/>
          <w:sz w:val="32"/>
          <w:szCs w:val="32"/>
        </w:rPr>
        <w:t>在《石林彝族自治县打造国际知名旅游胜地“十个一工程”项目清单（2020—2022）》、《石林彝族自治县打造国际知名旅游胜地</w:t>
      </w:r>
      <w:r>
        <w:rPr>
          <w:rFonts w:ascii="仿宋_GB2312" w:eastAsia="仿宋_GB2312" w:hint="eastAsia"/>
          <w:snapToGrid w:val="0"/>
          <w:sz w:val="32"/>
          <w:szCs w:val="32"/>
        </w:rPr>
        <w:t>“</w:t>
      </w:r>
      <w:r>
        <w:rPr>
          <w:rFonts w:ascii="仿宋_GB2312" w:eastAsia="仿宋_GB2312" w:cs="方正小标宋简体" w:hint="eastAsia"/>
          <w:snapToGrid w:val="0"/>
          <w:sz w:val="32"/>
          <w:szCs w:val="32"/>
        </w:rPr>
        <w:t>五大产品体系</w:t>
      </w:r>
      <w:r>
        <w:rPr>
          <w:rFonts w:ascii="仿宋_GB2312" w:eastAsia="仿宋_GB2312" w:hint="eastAsia"/>
          <w:snapToGrid w:val="0"/>
          <w:sz w:val="32"/>
          <w:szCs w:val="32"/>
        </w:rPr>
        <w:t>”</w:t>
      </w:r>
      <w:r>
        <w:rPr>
          <w:rFonts w:ascii="仿宋_GB2312" w:eastAsia="仿宋_GB2312" w:cs="方正小标宋简体" w:hint="eastAsia"/>
          <w:snapToGrid w:val="0"/>
          <w:sz w:val="32"/>
          <w:szCs w:val="32"/>
        </w:rPr>
        <w:t>任务清单</w:t>
      </w:r>
      <w:r>
        <w:rPr>
          <w:rFonts w:ascii="仿宋_GB2312" w:eastAsia="仿宋_GB2312" w:hAnsi="仿宋" w:hint="eastAsia"/>
          <w:sz w:val="32"/>
          <w:szCs w:val="32"/>
        </w:rPr>
        <w:t>（2020—2022）》、打造“全国垂钓目的地”、</w:t>
      </w:r>
      <w:r>
        <w:rPr>
          <w:rFonts w:ascii="仿宋_GB2312" w:eastAsia="仿宋_GB2312" w:hint="eastAsia"/>
          <w:color w:val="000000"/>
          <w:sz w:val="32"/>
          <w:szCs w:val="32"/>
        </w:rPr>
        <w:t>打造“石林体育城”、引进“国字、省字”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头大型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体育赛事、</w:t>
      </w:r>
      <w:r>
        <w:rPr>
          <w:rFonts w:ascii="仿宋_GB2312" w:eastAsia="仿宋_GB2312" w:hint="eastAsia"/>
          <w:snapToGrid w:val="0"/>
          <w:sz w:val="32"/>
          <w:szCs w:val="32"/>
        </w:rPr>
        <w:t>打造“石林国际高原足球训练基地”、打造“</w:t>
      </w:r>
      <w:proofErr w:type="gramStart"/>
      <w:r>
        <w:rPr>
          <w:rFonts w:ascii="仿宋_GB2312" w:eastAsia="仿宋_GB2312" w:hint="eastAsia"/>
          <w:snapToGrid w:val="0"/>
          <w:sz w:val="32"/>
          <w:szCs w:val="32"/>
        </w:rPr>
        <w:t>圭</w:t>
      </w:r>
      <w:proofErr w:type="gramEnd"/>
      <w:r>
        <w:rPr>
          <w:rFonts w:ascii="仿宋_GB2312" w:eastAsia="仿宋_GB2312" w:hint="eastAsia"/>
          <w:snapToGrid w:val="0"/>
          <w:sz w:val="32"/>
          <w:szCs w:val="32"/>
        </w:rPr>
        <w:t>山国家森林公园全国定向运动、徒步、康体项目”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、打造“环绕长湖景区健身项目”。</w:t>
      </w:r>
    </w:p>
    <w:p w:rsidR="00BF54B1" w:rsidRDefault="009E6E98">
      <w:pPr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三、下步工作方向</w:t>
      </w:r>
    </w:p>
    <w:p w:rsidR="00BF54B1" w:rsidRDefault="009E6E98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县教育体育局将进一步跟进落实，抓住机遇，攻坚克难，创新推动</w:t>
      </w:r>
      <w:proofErr w:type="gramStart"/>
      <w:r>
        <w:rPr>
          <w:rFonts w:ascii="仿宋_GB2312" w:eastAsia="仿宋_GB2312" w:hint="eastAsia"/>
          <w:sz w:val="32"/>
          <w:szCs w:val="32"/>
        </w:rPr>
        <w:t>石林县体育</w:t>
      </w:r>
      <w:proofErr w:type="gramEnd"/>
      <w:r>
        <w:rPr>
          <w:rFonts w:ascii="仿宋_GB2312" w:eastAsia="仿宋_GB2312" w:hint="eastAsia"/>
          <w:sz w:val="32"/>
          <w:szCs w:val="32"/>
        </w:rPr>
        <w:t>产业与旅游、康健、文化事业融合发展。</w:t>
      </w:r>
    </w:p>
    <w:p w:rsidR="00BF54B1" w:rsidRDefault="009E6E98">
      <w:pPr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感谢您对</w:t>
      </w:r>
      <w:proofErr w:type="gramStart"/>
      <w:r>
        <w:rPr>
          <w:rFonts w:ascii="仿宋_GB2312" w:eastAsia="仿宋_GB2312" w:hint="eastAsia"/>
          <w:sz w:val="32"/>
          <w:szCs w:val="32"/>
        </w:rPr>
        <w:t>石林教体事业</w:t>
      </w:r>
      <w:proofErr w:type="gramEnd"/>
      <w:r>
        <w:rPr>
          <w:rFonts w:ascii="仿宋_GB2312" w:eastAsia="仿宋_GB2312" w:hint="eastAsia"/>
          <w:sz w:val="32"/>
          <w:szCs w:val="32"/>
        </w:rPr>
        <w:t>的关心和支持。</w:t>
      </w:r>
    </w:p>
    <w:p w:rsidR="00BF54B1" w:rsidRDefault="009E6E98">
      <w:pPr>
        <w:autoSpaceDE w:val="0"/>
        <w:autoSpaceDN w:val="0"/>
        <w:adjustRightInd w:val="0"/>
        <w:snapToGrid w:val="0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BF54B1" w:rsidRDefault="00BF54B1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 w:rsidR="00BF54B1" w:rsidRDefault="009E6E98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（联系人：王大军     联系电话：</w:t>
      </w:r>
      <w:r w:rsidR="007D4EFB">
        <w:rPr>
          <w:rFonts w:ascii="仿宋_GB2312" w:eastAsia="仿宋_GB2312" w:hint="eastAsia"/>
          <w:sz w:val="32"/>
          <w:szCs w:val="32"/>
        </w:rPr>
        <w:t>67786959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F54B1" w:rsidRDefault="009E6E9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BF54B1" w:rsidRDefault="00BF54B1">
      <w:pPr>
        <w:spacing w:line="5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BF54B1" w:rsidRDefault="009E6E98">
      <w:pPr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BF54B1" w:rsidRDefault="009E6E9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2020年 10月9日　</w:t>
      </w:r>
    </w:p>
    <w:p w:rsidR="00BF54B1" w:rsidRDefault="00BF54B1">
      <w:pPr>
        <w:pStyle w:val="21"/>
        <w:snapToGrid w:val="0"/>
        <w:spacing w:after="0" w:line="480" w:lineRule="exact"/>
        <w:jc w:val="center"/>
        <w:rPr>
          <w:rFonts w:ascii="仿宋_GB2312" w:eastAsia="仿宋_GB2312"/>
        </w:rPr>
      </w:pPr>
    </w:p>
    <w:p w:rsidR="00BF54B1" w:rsidRDefault="009E6E98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477520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5" o:spid="_x0000_s1026" o:spt="20" style="position:absolute;left:0pt;margin-left:-5.7pt;margin-top:37.6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BF5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10" w:rsidRDefault="009E6E98">
      <w:pPr>
        <w:spacing w:line="240" w:lineRule="auto"/>
      </w:pPr>
      <w:r>
        <w:separator/>
      </w:r>
    </w:p>
  </w:endnote>
  <w:endnote w:type="continuationSeparator" w:id="0">
    <w:p w:rsidR="00014B10" w:rsidRDefault="009E6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B1" w:rsidRDefault="009E6E9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F54B1" w:rsidRDefault="009E6E98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283666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BF54B1" w:rsidRDefault="009E6E98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283666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B1" w:rsidRDefault="009E6E9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F54B1" w:rsidRDefault="009E6E98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283666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BF54B1" w:rsidRDefault="009E6E98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283666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B1" w:rsidRDefault="00BF54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10" w:rsidRDefault="009E6E98">
      <w:pPr>
        <w:spacing w:line="240" w:lineRule="auto"/>
      </w:pPr>
      <w:r>
        <w:separator/>
      </w:r>
    </w:p>
  </w:footnote>
  <w:footnote w:type="continuationSeparator" w:id="0">
    <w:p w:rsidR="00014B10" w:rsidRDefault="009E6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B1" w:rsidRDefault="009E6E9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F54B1" w:rsidRDefault="00BF54B1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B1" w:rsidRDefault="009E6E9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F54B1" w:rsidRDefault="00BF54B1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B1" w:rsidRDefault="00BF54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8193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7C83"/>
    <w:rsid w:val="00003866"/>
    <w:rsid w:val="00014B10"/>
    <w:rsid w:val="00015668"/>
    <w:rsid w:val="00085614"/>
    <w:rsid w:val="00085DCC"/>
    <w:rsid w:val="00090562"/>
    <w:rsid w:val="000C220C"/>
    <w:rsid w:val="00111463"/>
    <w:rsid w:val="00187CB5"/>
    <w:rsid w:val="001A7213"/>
    <w:rsid w:val="001F4BF4"/>
    <w:rsid w:val="002006D8"/>
    <w:rsid w:val="00256C92"/>
    <w:rsid w:val="00276FA2"/>
    <w:rsid w:val="00283666"/>
    <w:rsid w:val="002A7A33"/>
    <w:rsid w:val="002D5B3F"/>
    <w:rsid w:val="00324082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54E21"/>
    <w:rsid w:val="0057060B"/>
    <w:rsid w:val="00575B3D"/>
    <w:rsid w:val="0057746F"/>
    <w:rsid w:val="005C26CA"/>
    <w:rsid w:val="005C4CA3"/>
    <w:rsid w:val="005F65CB"/>
    <w:rsid w:val="006134E8"/>
    <w:rsid w:val="0065238C"/>
    <w:rsid w:val="00682725"/>
    <w:rsid w:val="00693719"/>
    <w:rsid w:val="006D1F3B"/>
    <w:rsid w:val="006E4F18"/>
    <w:rsid w:val="00706657"/>
    <w:rsid w:val="00713E71"/>
    <w:rsid w:val="00733E76"/>
    <w:rsid w:val="007513AD"/>
    <w:rsid w:val="007A0A32"/>
    <w:rsid w:val="007D4EFB"/>
    <w:rsid w:val="007D6488"/>
    <w:rsid w:val="007D664B"/>
    <w:rsid w:val="008A1F91"/>
    <w:rsid w:val="008A63F3"/>
    <w:rsid w:val="008C213F"/>
    <w:rsid w:val="008E52E4"/>
    <w:rsid w:val="0091609E"/>
    <w:rsid w:val="00930950"/>
    <w:rsid w:val="00993518"/>
    <w:rsid w:val="009E6E98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B34DAE"/>
    <w:rsid w:val="00B51802"/>
    <w:rsid w:val="00BC20AE"/>
    <w:rsid w:val="00BF54B1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664B2"/>
    <w:rsid w:val="00D85DCB"/>
    <w:rsid w:val="00DA351F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F2A49"/>
    <w:rsid w:val="00FF2F61"/>
    <w:rsid w:val="01487C83"/>
    <w:rsid w:val="0D836CB4"/>
    <w:rsid w:val="275006E1"/>
    <w:rsid w:val="30E62E04"/>
    <w:rsid w:val="32A757E9"/>
    <w:rsid w:val="368B7B82"/>
    <w:rsid w:val="3CAE73DF"/>
    <w:rsid w:val="4DE77CA4"/>
    <w:rsid w:val="594645E7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11</TotalTime>
  <Pages>3</Pages>
  <Words>1223</Words>
  <Characters>181</Characters>
  <Application>Microsoft Office Word</Application>
  <DocSecurity>0</DocSecurity>
  <Lines>1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30</cp:revision>
  <dcterms:created xsi:type="dcterms:W3CDTF">2020-10-14T01:13:00Z</dcterms:created>
  <dcterms:modified xsi:type="dcterms:W3CDTF">2020-11-11T09:17:00Z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