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31" w:rsidRPr="00D95A5A" w:rsidRDefault="00C25903" w:rsidP="00F912A7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eastAsia="方正小标宋简体" w:hAnsi="Helvetica" w:cs="Helvetica"/>
          <w:color w:val="333333"/>
          <w:sz w:val="18"/>
          <w:szCs w:val="18"/>
        </w:rPr>
      </w:pPr>
      <w:r w:rsidRPr="00D95A5A">
        <w:rPr>
          <w:rFonts w:ascii="方正小标宋简体" w:eastAsia="方正小标宋简体" w:hAnsi="Helvetica" w:cs="Helvetica" w:hint="eastAsia"/>
          <w:color w:val="333333"/>
          <w:sz w:val="44"/>
          <w:szCs w:val="44"/>
        </w:rPr>
        <w:t>石林名扬诊所</w:t>
      </w:r>
    </w:p>
    <w:p w:rsidR="00331031" w:rsidRPr="00D95A5A" w:rsidRDefault="00331031" w:rsidP="00F912A7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eastAsia="方正小标宋简体" w:hAnsi="Helvetica" w:cs="Helvetica"/>
          <w:color w:val="333333"/>
          <w:sz w:val="18"/>
          <w:szCs w:val="18"/>
        </w:rPr>
      </w:pPr>
      <w:r w:rsidRPr="00D95A5A">
        <w:rPr>
          <w:rFonts w:ascii="方正小标宋简体" w:eastAsia="方正小标宋简体" w:hAnsi="Helvetica" w:cs="Helvetica" w:hint="eastAsia"/>
          <w:color w:val="333333"/>
          <w:sz w:val="44"/>
          <w:szCs w:val="44"/>
        </w:rPr>
        <w:t>执业登记审核前公示</w:t>
      </w:r>
    </w:p>
    <w:p w:rsidR="00331031" w:rsidRDefault="00C25903" w:rsidP="003310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石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</w:rPr>
        <w:t>卫</w:t>
      </w:r>
      <w:r w:rsidR="00047CBC">
        <w:rPr>
          <w:rFonts w:ascii="仿宋_GB2312" w:eastAsia="仿宋_GB2312" w:hAnsi="Helvetica" w:cs="Helvetica" w:hint="eastAsia"/>
          <w:color w:val="333333"/>
          <w:sz w:val="32"/>
          <w:szCs w:val="32"/>
        </w:rPr>
        <w:t>健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</w:rPr>
        <w:t>医公〔</w:t>
      </w:r>
      <w:r w:rsidRPr="006B0B2C">
        <w:rPr>
          <w:rFonts w:ascii="Times New Roman" w:eastAsia="仿宋_GB2312" w:hAnsi="Times New Roman" w:cs="Times New Roman"/>
          <w:color w:val="333333"/>
          <w:sz w:val="32"/>
          <w:szCs w:val="32"/>
        </w:rPr>
        <w:t>2020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</w:rPr>
        <w:t>〕</w:t>
      </w:r>
      <w:r w:rsidRPr="006B0B2C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</w:rPr>
        <w:t>号</w:t>
      </w:r>
    </w:p>
    <w:p w:rsidR="00331031" w:rsidRDefault="00331031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根据</w:t>
      </w:r>
      <w:r w:rsidR="00A4132A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《医疗机构管理条例》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《医疗机构管理条例实施细则》《云南省医疗机构审批管理暂行办法》及《关于进一步改革完善医疗机构 医师审批工作的通知》（国卫医发〔</w:t>
      </w:r>
      <w:r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〕</w:t>
      </w:r>
      <w:r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19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号）等法规文件的规定和要求，</w:t>
      </w:r>
      <w:r w:rsidR="00047CBC" w:rsidRPr="00047CBC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我局依法受理了申请人</w:t>
      </w:r>
      <w:r w:rsid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杨云花申请</w:t>
      </w:r>
      <w:r w:rsidR="00047CBC" w:rsidRPr="00047CBC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医疗机构</w:t>
      </w:r>
      <w:r w:rsid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执业登记</w:t>
      </w:r>
      <w:r w:rsidR="00047CBC" w:rsidRPr="00047CBC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的申请。经审核资料、查看现场和合议，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现将</w:t>
      </w:r>
      <w:r w:rsid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拟批准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执业登记的</w:t>
      </w:r>
      <w:r w:rsidR="00C25903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石林名扬诊所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有关情况公示如下：</w:t>
      </w:r>
      <w:r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>  </w:t>
      </w:r>
    </w:p>
    <w:p w:rsidR="00331031" w:rsidRDefault="00331031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Helvetica" w:hAnsi="Helvetica" w:cs="Helvetica"/>
          <w:color w:val="333333"/>
          <w:sz w:val="18"/>
          <w:szCs w:val="18"/>
        </w:rPr>
      </w:pPr>
      <w:r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申请</w:t>
      </w:r>
      <w:r w:rsidR="00C25903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人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：</w:t>
      </w:r>
      <w:r w:rsidR="00C25903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杨云花</w:t>
      </w:r>
    </w:p>
    <w:p w:rsidR="00331031" w:rsidRDefault="00331031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Helvetica" w:hAnsi="Helvetica" w:cs="Helvetica"/>
          <w:color w:val="333333"/>
          <w:sz w:val="18"/>
          <w:szCs w:val="18"/>
        </w:rPr>
      </w:pPr>
      <w:r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 xml:space="preserve">名 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 xml:space="preserve"> 称：</w:t>
      </w:r>
      <w:r w:rsidR="00C25903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石林名扬诊所</w:t>
      </w:r>
    </w:p>
    <w:p w:rsidR="00C25903" w:rsidRDefault="00331031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Helvetica" w:cs="Helvetica"/>
          <w:color w:val="333333"/>
          <w:sz w:val="32"/>
          <w:szCs w:val="32"/>
          <w:shd w:val="clear" w:color="auto" w:fill="FFFFFF"/>
        </w:rPr>
      </w:pPr>
      <w:r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 xml:space="preserve">类 </w:t>
      </w:r>
      <w:r w:rsidR="006B4938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别：</w:t>
      </w:r>
      <w:r w:rsidR="00C25903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诊所</w:t>
      </w:r>
    </w:p>
    <w:p w:rsidR="00331031" w:rsidRPr="00C25903" w:rsidRDefault="00331031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Helvetica" w:cs="Helvetica"/>
          <w:color w:val="333333"/>
          <w:sz w:val="32"/>
          <w:szCs w:val="32"/>
          <w:shd w:val="clear" w:color="auto" w:fill="FFFFFF"/>
        </w:rPr>
      </w:pPr>
      <w:r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 xml:space="preserve">地 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 xml:space="preserve"> 址：</w:t>
      </w:r>
      <w:r w:rsidR="00C25903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石林县鹿阜街道办事处南门街</w:t>
      </w:r>
    </w:p>
    <w:p w:rsidR="00331031" w:rsidRDefault="006B4938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5</w:t>
      </w:r>
      <w:r w:rsidR="00EC4B37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.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诊疗科目：</w:t>
      </w:r>
      <w:r w:rsidR="00C25903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内科</w:t>
      </w:r>
    </w:p>
    <w:p w:rsidR="00F912A7" w:rsidRDefault="00D56286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Helvetica" w:cs="Helvetica"/>
          <w:color w:val="333333"/>
          <w:sz w:val="32"/>
          <w:szCs w:val="32"/>
          <w:shd w:val="clear" w:color="auto" w:fill="FFFFFF"/>
        </w:rPr>
      </w:pPr>
      <w:r w:rsidRP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经审查，申请人资质符合相关法律法规要求；该医疗机构设置审批前公示期为</w:t>
      </w:r>
      <w:r w:rsidR="007D1521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5</w:t>
      </w:r>
      <w:r w:rsidR="007D1521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个工作</w:t>
      </w:r>
      <w:r w:rsidRP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日（</w:t>
      </w:r>
      <w:r w:rsidRPr="006B4938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2020</w:t>
      </w:r>
      <w:r w:rsidRP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年</w:t>
      </w:r>
      <w:r w:rsidRPr="006B4938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 w:rsidRP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月</w:t>
      </w:r>
      <w:r w:rsidRPr="006B4938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6</w:t>
      </w:r>
      <w:r w:rsidRP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日-</w:t>
      </w:r>
      <w:r w:rsidRPr="006B4938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2020</w:t>
      </w:r>
      <w:r w:rsidRP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年</w:t>
      </w:r>
      <w:r w:rsidRPr="006B4938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 w:rsidRP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月</w:t>
      </w:r>
      <w:r w:rsidR="007D1521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1</w:t>
      </w:r>
      <w:r w:rsidR="001A04E3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2</w:t>
      </w:r>
      <w:r w:rsidRPr="00D56286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日），依法接受各界监督。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如有异议，请在公示发布后</w:t>
      </w:r>
      <w:r w:rsidR="007D1521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5</w:t>
      </w:r>
      <w:r w:rsidR="007D1521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个工作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日内实名向</w:t>
      </w:r>
      <w:r w:rsidR="00C25903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石林县卫生健康局法治和行政审批科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反映。</w:t>
      </w:r>
    </w:p>
    <w:p w:rsidR="00F912A7" w:rsidRDefault="00331031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Helvetica" w:cs="Helvetic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电话：</w:t>
      </w:r>
      <w:r w:rsidR="00C25903"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67796697</w:t>
      </w:r>
    </w:p>
    <w:p w:rsidR="00F912A7" w:rsidRDefault="00331031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Helvetica" w:cs="Helvetic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邮箱：</w:t>
      </w:r>
      <w:hyperlink r:id="rId6" w:history="1">
        <w:r w:rsidR="00F912A7" w:rsidRPr="008E1089">
          <w:rPr>
            <w:rStyle w:val="a6"/>
            <w:rFonts w:ascii="Times New Roman" w:eastAsia="仿宋_GB2312" w:hAnsi="Times New Roman" w:cs="Times New Roman"/>
            <w:sz w:val="32"/>
            <w:szCs w:val="32"/>
            <w:shd w:val="clear" w:color="auto" w:fill="FFFFFF"/>
          </w:rPr>
          <w:t>2864013378@qq.com</w:t>
        </w:r>
      </w:hyperlink>
    </w:p>
    <w:p w:rsidR="00331031" w:rsidRDefault="00331031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Helvetica" w:cs="Helvetic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地址：</w:t>
      </w:r>
      <w:r w:rsidR="00D95A5A" w:rsidRPr="00D95A5A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石林彝族自治县阿诗玛东路</w:t>
      </w:r>
      <w:r w:rsidR="00D95A5A"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80</w:t>
      </w:r>
      <w:r w:rsidR="00D95A5A" w:rsidRPr="00D95A5A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号三楼</w:t>
      </w:r>
      <w:r w:rsidR="0064693A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C62376" w:rsidRDefault="00C62376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Helvetica" w:cs="Helvetica"/>
          <w:color w:val="333333"/>
          <w:sz w:val="32"/>
          <w:szCs w:val="32"/>
          <w:shd w:val="clear" w:color="auto" w:fill="FFFFFF"/>
        </w:rPr>
      </w:pPr>
    </w:p>
    <w:p w:rsidR="00331031" w:rsidRDefault="002014C0" w:rsidP="00C6237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righ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石林彝族自治县卫生健康局</w:t>
      </w:r>
    </w:p>
    <w:p w:rsidR="00331031" w:rsidRDefault="0064693A" w:rsidP="00C62376">
      <w:pPr>
        <w:pStyle w:val="a3"/>
        <w:shd w:val="clear" w:color="auto" w:fill="FFFFFF"/>
        <w:spacing w:before="0" w:beforeAutospacing="0" w:after="0" w:afterAutospacing="0" w:line="520" w:lineRule="exact"/>
        <w:ind w:right="640" w:firstLineChars="1650" w:firstLine="528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2</w:t>
      </w:r>
      <w:r w:rsidR="002014C0"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020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年</w:t>
      </w:r>
      <w:r w:rsidR="002014C0" w:rsidRPr="006B0B2C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 w:rsidR="00331031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月</w:t>
      </w:r>
      <w:r w:rsidR="00D56286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6</w:t>
      </w:r>
      <w:r w:rsidR="000B6A14">
        <w:rPr>
          <w:rFonts w:ascii="仿宋_GB2312" w:eastAsia="仿宋_GB2312" w:hAnsi="Helvetica" w:cs="Helvetica" w:hint="eastAsia"/>
          <w:color w:val="333333"/>
          <w:sz w:val="32"/>
          <w:szCs w:val="32"/>
          <w:shd w:val="clear" w:color="auto" w:fill="FFFFFF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F912A7">
      <w:pgSz w:w="11906" w:h="16838"/>
      <w:pgMar w:top="1418" w:right="1797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CEC" w:rsidRDefault="003A6CEC" w:rsidP="00EC4B37">
      <w:pPr>
        <w:spacing w:after="0"/>
      </w:pPr>
      <w:r>
        <w:separator/>
      </w:r>
    </w:p>
  </w:endnote>
  <w:endnote w:type="continuationSeparator" w:id="0">
    <w:p w:rsidR="003A6CEC" w:rsidRDefault="003A6CEC" w:rsidP="00EC4B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CEC" w:rsidRDefault="003A6CEC" w:rsidP="00EC4B37">
      <w:pPr>
        <w:spacing w:after="0"/>
      </w:pPr>
      <w:r>
        <w:separator/>
      </w:r>
    </w:p>
  </w:footnote>
  <w:footnote w:type="continuationSeparator" w:id="0">
    <w:p w:rsidR="003A6CEC" w:rsidRDefault="003A6CEC" w:rsidP="00EC4B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7CBC"/>
    <w:rsid w:val="000B6A14"/>
    <w:rsid w:val="001A04E3"/>
    <w:rsid w:val="001A56B5"/>
    <w:rsid w:val="002014C0"/>
    <w:rsid w:val="00323B43"/>
    <w:rsid w:val="00331031"/>
    <w:rsid w:val="003371D8"/>
    <w:rsid w:val="00360610"/>
    <w:rsid w:val="003A6CEC"/>
    <w:rsid w:val="003A7E8C"/>
    <w:rsid w:val="003C23F4"/>
    <w:rsid w:val="003D37D8"/>
    <w:rsid w:val="00414B01"/>
    <w:rsid w:val="00426133"/>
    <w:rsid w:val="004358AB"/>
    <w:rsid w:val="00517F5A"/>
    <w:rsid w:val="005C40E6"/>
    <w:rsid w:val="0064693A"/>
    <w:rsid w:val="00697AF4"/>
    <w:rsid w:val="006B0B2C"/>
    <w:rsid w:val="006B4938"/>
    <w:rsid w:val="007C5B50"/>
    <w:rsid w:val="007D1521"/>
    <w:rsid w:val="00810DB1"/>
    <w:rsid w:val="00810F11"/>
    <w:rsid w:val="008B7726"/>
    <w:rsid w:val="00913A51"/>
    <w:rsid w:val="00A4132A"/>
    <w:rsid w:val="00B00FC6"/>
    <w:rsid w:val="00BD72AA"/>
    <w:rsid w:val="00C17A6B"/>
    <w:rsid w:val="00C25903"/>
    <w:rsid w:val="00C62376"/>
    <w:rsid w:val="00D31D50"/>
    <w:rsid w:val="00D56286"/>
    <w:rsid w:val="00D95A5A"/>
    <w:rsid w:val="00EC4B37"/>
    <w:rsid w:val="00F9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0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C4B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4B3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4B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4B37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unhideWhenUsed/>
    <w:rsid w:val="006469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86401337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75</cp:revision>
  <cp:lastPrinted>2020-03-06T02:25:00Z</cp:lastPrinted>
  <dcterms:created xsi:type="dcterms:W3CDTF">2008-09-11T17:20:00Z</dcterms:created>
  <dcterms:modified xsi:type="dcterms:W3CDTF">2020-03-06T08:48:00Z</dcterms:modified>
</cp:coreProperties>
</file>