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B40FD">
      <w:pPr>
        <w:snapToGrid w:val="0"/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石林县</w:t>
      </w:r>
      <w:r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年市级重点建设项目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宋体" w:cs="宋体" w:hint="eastAsia"/>
          <w:sz w:val="44"/>
          <w:szCs w:val="44"/>
        </w:rPr>
        <w:t>-</w:t>
      </w:r>
      <w:r>
        <w:rPr>
          <w:rFonts w:ascii="方正小标宋简体" w:eastAsia="方正小标宋简体" w:hAnsi="宋体" w:cs="宋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月份</w:t>
      </w:r>
    </w:p>
    <w:p w:rsidR="00000000" w:rsidRDefault="007B40FD">
      <w:pPr>
        <w:snapToGrid w:val="0"/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进展情况通报</w:t>
      </w:r>
    </w:p>
    <w:p w:rsidR="00000000" w:rsidRDefault="007B40FD">
      <w:pPr>
        <w:snapToGrid w:val="0"/>
        <w:spacing w:line="540" w:lineRule="exact"/>
        <w:ind w:left="11"/>
        <w:rPr>
          <w:rFonts w:ascii="仿宋_GB2312" w:eastAsia="仿宋_GB2312" w:hint="eastAsia"/>
          <w:sz w:val="32"/>
          <w:szCs w:val="32"/>
        </w:rPr>
      </w:pPr>
    </w:p>
    <w:p w:rsidR="00000000" w:rsidRDefault="007B40FD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石林县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年市级重点建设项目共有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个，计划总投资</w:t>
      </w:r>
      <w:r>
        <w:rPr>
          <w:rFonts w:ascii="仿宋_GB2312" w:eastAsia="仿宋_GB2312" w:hint="eastAsia"/>
          <w:sz w:val="32"/>
          <w:szCs w:val="32"/>
        </w:rPr>
        <w:t>170.48</w:t>
      </w:r>
      <w:r>
        <w:rPr>
          <w:rFonts w:ascii="仿宋_GB2312" w:eastAsia="仿宋_GB2312" w:hint="eastAsia"/>
          <w:sz w:val="32"/>
          <w:szCs w:val="32"/>
        </w:rPr>
        <w:t>亿元，年度计划投资</w:t>
      </w:r>
      <w:r>
        <w:rPr>
          <w:rFonts w:ascii="仿宋_GB2312" w:eastAsia="仿宋_GB2312" w:hint="eastAsia"/>
          <w:sz w:val="32"/>
          <w:szCs w:val="32"/>
        </w:rPr>
        <w:t>30.53</w:t>
      </w:r>
      <w:r>
        <w:rPr>
          <w:rFonts w:ascii="仿宋_GB2312" w:eastAsia="仿宋_GB2312" w:hint="eastAsia"/>
          <w:sz w:val="32"/>
          <w:szCs w:val="32"/>
        </w:rPr>
        <w:t>亿元。截至本月底，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今年累计</w:t>
      </w:r>
      <w:r>
        <w:rPr>
          <w:rFonts w:ascii="仿宋_GB2312" w:eastAsia="仿宋_GB2312" w:hint="eastAsia"/>
          <w:sz w:val="32"/>
          <w:szCs w:val="32"/>
        </w:rPr>
        <w:t>完成投资</w:t>
      </w:r>
      <w:r>
        <w:rPr>
          <w:rFonts w:ascii="仿宋_GB2312" w:eastAsia="仿宋_GB2312" w:hint="eastAsia"/>
          <w:sz w:val="32"/>
          <w:szCs w:val="32"/>
        </w:rPr>
        <w:t>23.3</w:t>
      </w:r>
      <w:r>
        <w:rPr>
          <w:rFonts w:ascii="仿宋_GB2312" w:eastAsia="仿宋_GB2312" w:hint="eastAsia"/>
          <w:sz w:val="32"/>
          <w:szCs w:val="32"/>
        </w:rPr>
        <w:t>亿元，完成年度计划的</w:t>
      </w:r>
      <w:r>
        <w:rPr>
          <w:rFonts w:ascii="仿宋_GB2312" w:eastAsia="仿宋_GB2312" w:hint="eastAsia"/>
          <w:sz w:val="32"/>
          <w:szCs w:val="32"/>
        </w:rPr>
        <w:t>76.32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个项目中</w:t>
      </w:r>
      <w:r>
        <w:rPr>
          <w:rFonts w:ascii="仿宋_GB2312" w:eastAsia="仿宋_GB2312" w:hint="eastAsia"/>
          <w:sz w:val="32"/>
          <w:szCs w:val="32"/>
        </w:rPr>
        <w:t>已开工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个，开工率为</w:t>
      </w:r>
      <w:r>
        <w:rPr>
          <w:rFonts w:ascii="仿宋_GB2312" w:eastAsia="仿宋_GB2312" w:hint="eastAsia"/>
          <w:sz w:val="32"/>
          <w:szCs w:val="32"/>
        </w:rPr>
        <w:t>58.33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。项目主要包括：</w:t>
      </w:r>
      <w:r>
        <w:rPr>
          <w:rFonts w:ascii="宋体" w:hAnsi="宋体" w:hint="eastAsia"/>
          <w:sz w:val="32"/>
          <w:szCs w:val="32"/>
        </w:rPr>
        <w:t>①</w:t>
      </w:r>
      <w:r>
        <w:rPr>
          <w:rFonts w:ascii="仿宋_GB2312" w:eastAsia="仿宋_GB2312" w:hint="eastAsia"/>
          <w:sz w:val="32"/>
          <w:szCs w:val="32"/>
        </w:rPr>
        <w:t>新开工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个，计划总投资</w:t>
      </w:r>
      <w:r>
        <w:rPr>
          <w:rFonts w:ascii="仿宋_GB2312" w:eastAsia="仿宋_GB2312" w:hint="eastAsia"/>
          <w:sz w:val="32"/>
          <w:szCs w:val="32"/>
        </w:rPr>
        <w:t>67.5</w:t>
      </w:r>
      <w:r>
        <w:rPr>
          <w:rFonts w:ascii="仿宋_GB2312" w:eastAsia="仿宋_GB2312" w:hint="eastAsia"/>
          <w:sz w:val="32"/>
          <w:szCs w:val="32"/>
        </w:rPr>
        <w:t>亿元，年度计划投资</w:t>
      </w:r>
      <w:r>
        <w:rPr>
          <w:rFonts w:ascii="仿宋_GB2312" w:eastAsia="仿宋_GB2312" w:hint="eastAsia"/>
          <w:sz w:val="32"/>
          <w:szCs w:val="32"/>
        </w:rPr>
        <w:t>8.1</w:t>
      </w:r>
      <w:r>
        <w:rPr>
          <w:rFonts w:ascii="仿宋_GB2312" w:eastAsia="仿宋_GB2312" w:hint="eastAsia"/>
          <w:sz w:val="32"/>
          <w:szCs w:val="32"/>
        </w:rPr>
        <w:t>亿元，今年累计完成投资</w:t>
      </w:r>
      <w:r>
        <w:rPr>
          <w:rFonts w:ascii="仿宋_GB2312" w:eastAsia="仿宋_GB2312" w:hint="eastAsia"/>
          <w:sz w:val="32"/>
          <w:szCs w:val="32"/>
        </w:rPr>
        <w:t>3.15</w:t>
      </w:r>
      <w:r>
        <w:rPr>
          <w:rFonts w:ascii="仿宋_GB2312" w:eastAsia="仿宋_GB2312" w:hint="eastAsia"/>
          <w:sz w:val="32"/>
          <w:szCs w:val="32"/>
        </w:rPr>
        <w:t>亿元，完成年度计划的</w:t>
      </w:r>
      <w:r>
        <w:rPr>
          <w:rFonts w:ascii="仿宋_GB2312" w:eastAsia="仿宋_GB2312" w:hint="eastAsia"/>
          <w:sz w:val="32"/>
          <w:szCs w:val="32"/>
        </w:rPr>
        <w:t>38.89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。已开工项目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个，开工率为</w:t>
      </w:r>
      <w:r>
        <w:rPr>
          <w:rFonts w:ascii="仿宋_GB2312" w:eastAsia="仿宋_GB2312" w:hint="eastAsia"/>
          <w:sz w:val="32"/>
          <w:szCs w:val="32"/>
        </w:rPr>
        <w:t>16.67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宋体" w:hAnsi="宋体" w:hint="eastAsia"/>
          <w:sz w:val="32"/>
          <w:szCs w:val="32"/>
        </w:rPr>
        <w:t>②</w:t>
      </w:r>
      <w:r>
        <w:rPr>
          <w:rFonts w:ascii="宋体" w:hAnsi="宋体" w:hint="eastAsia"/>
          <w:sz w:val="32"/>
          <w:szCs w:val="32"/>
        </w:rPr>
        <w:t>续建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个，计划总投资</w:t>
      </w:r>
      <w:r>
        <w:rPr>
          <w:rFonts w:ascii="仿宋_GB2312" w:eastAsia="仿宋_GB2312" w:hint="eastAsia"/>
          <w:sz w:val="32"/>
          <w:szCs w:val="32"/>
        </w:rPr>
        <w:t>102.98</w:t>
      </w:r>
      <w:r>
        <w:rPr>
          <w:rFonts w:ascii="仿宋_GB2312" w:eastAsia="仿宋_GB2312" w:hint="eastAsia"/>
          <w:sz w:val="32"/>
          <w:szCs w:val="32"/>
        </w:rPr>
        <w:t>亿元，年度计划投资</w:t>
      </w:r>
      <w:r>
        <w:rPr>
          <w:rFonts w:ascii="仿宋_GB2312" w:eastAsia="仿宋_GB2312" w:hint="eastAsia"/>
          <w:sz w:val="32"/>
          <w:szCs w:val="32"/>
        </w:rPr>
        <w:t>22.43</w:t>
      </w:r>
      <w:r>
        <w:rPr>
          <w:rFonts w:ascii="仿宋_GB2312" w:eastAsia="仿宋_GB2312" w:hint="eastAsia"/>
          <w:sz w:val="32"/>
          <w:szCs w:val="32"/>
        </w:rPr>
        <w:t>亿元，今年累计完成投资</w:t>
      </w:r>
      <w:r>
        <w:rPr>
          <w:rFonts w:ascii="仿宋_GB2312" w:eastAsia="仿宋_GB2312" w:hint="eastAsia"/>
          <w:sz w:val="32"/>
          <w:szCs w:val="32"/>
        </w:rPr>
        <w:t>20.16</w:t>
      </w:r>
      <w:r>
        <w:rPr>
          <w:rFonts w:ascii="仿宋_GB2312" w:eastAsia="仿宋_GB2312" w:hint="eastAsia"/>
          <w:sz w:val="32"/>
          <w:szCs w:val="32"/>
        </w:rPr>
        <w:t>亿元，完成年度计划投资的</w:t>
      </w:r>
      <w:r>
        <w:rPr>
          <w:rFonts w:ascii="仿宋_GB2312" w:eastAsia="仿宋_GB2312" w:hint="eastAsia"/>
          <w:sz w:val="32"/>
          <w:szCs w:val="32"/>
        </w:rPr>
        <w:t>89.88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仿宋_GB2312" w:hint="eastAsia"/>
          <w:color w:val="000000"/>
          <w:sz w:val="32"/>
          <w:szCs w:val="44"/>
        </w:rPr>
        <w:t>个项目</w:t>
      </w:r>
      <w:r>
        <w:rPr>
          <w:rFonts w:ascii="仿宋_GB2312" w:eastAsia="仿宋_GB2312" w:hAnsi="仿宋_GB2312" w:hint="eastAsia"/>
          <w:color w:val="000000"/>
          <w:sz w:val="32"/>
          <w:szCs w:val="44"/>
        </w:rPr>
        <w:t>均</w:t>
      </w:r>
      <w:r>
        <w:rPr>
          <w:rFonts w:ascii="仿宋_GB2312" w:eastAsia="仿宋_GB2312" w:hAnsi="仿宋_GB2312" w:hint="eastAsia"/>
          <w:color w:val="000000"/>
          <w:sz w:val="32"/>
          <w:szCs w:val="44"/>
        </w:rPr>
        <w:t>已开工，</w:t>
      </w:r>
      <w:r>
        <w:rPr>
          <w:rFonts w:ascii="仿宋_GB2312" w:eastAsia="仿宋_GB2312" w:hAnsi="仿宋_GB2312" w:hint="eastAsia"/>
          <w:sz w:val="32"/>
          <w:szCs w:val="44"/>
        </w:rPr>
        <w:t>开工率为</w:t>
      </w:r>
      <w:r>
        <w:rPr>
          <w:rFonts w:ascii="仿宋_GB2312" w:eastAsia="仿宋_GB2312" w:hint="eastAsia"/>
          <w:sz w:val="32"/>
          <w:szCs w:val="44"/>
        </w:rPr>
        <w:t>100</w:t>
      </w:r>
      <w:r>
        <w:rPr>
          <w:rFonts w:ascii="仿宋_GB2312" w:eastAsia="仿宋_GB2312" w:hint="eastAsia"/>
          <w:sz w:val="32"/>
          <w:szCs w:val="44"/>
        </w:rPr>
        <w:t>%</w:t>
      </w:r>
      <w:r>
        <w:rPr>
          <w:rFonts w:ascii="仿宋_GB2312" w:eastAsia="仿宋_GB2312" w:hAnsi="仿宋_GB2312" w:hint="eastAsia"/>
          <w:sz w:val="32"/>
          <w:szCs w:val="44"/>
        </w:rPr>
        <w:t>。</w:t>
      </w:r>
      <w:r>
        <w:rPr>
          <w:rFonts w:ascii="仿宋_GB2312" w:eastAsia="仿宋_GB2312" w:hint="eastAsia"/>
          <w:sz w:val="32"/>
          <w:szCs w:val="32"/>
        </w:rPr>
        <w:t>（撰稿人：董凤春）</w:t>
      </w:r>
    </w:p>
    <w:p w:rsidR="00000000" w:rsidRDefault="007B40FD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7B40FD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7B40FD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7B40FD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7B40FD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7B40FD">
      <w:pPr>
        <w:spacing w:line="64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石林彝族自治县发展和改革局</w:t>
      </w:r>
    </w:p>
    <w:p w:rsidR="007B40FD" w:rsidRDefault="007B40FD">
      <w:pPr>
        <w:spacing w:line="6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B40FD">
      <w:footerReference w:type="even" r:id="rId6"/>
      <w:footerReference w:type="default" r:id="rId7"/>
      <w:pgSz w:w="11906" w:h="16838"/>
      <w:pgMar w:top="1361" w:right="1361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FD" w:rsidRDefault="007B40FD">
      <w:r>
        <w:separator/>
      </w:r>
    </w:p>
  </w:endnote>
  <w:endnote w:type="continuationSeparator" w:id="0">
    <w:p w:rsidR="007B40FD" w:rsidRDefault="007B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40FD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  <w:lang w:val="en-US" w:eastAsia="zh-CN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00000" w:rsidRDefault="007B40FD">
    <w:pPr>
      <w:pStyle w:val="a4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40FD">
    <w:pPr>
      <w:pStyle w:val="a4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1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7B40FD">
                <w:pPr>
                  <w:pStyle w:val="a4"/>
                  <w:rPr>
                    <w:rStyle w:val="a3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1E03DB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FD" w:rsidRDefault="007B40FD">
      <w:r>
        <w:separator/>
      </w:r>
    </w:p>
  </w:footnote>
  <w:footnote w:type="continuationSeparator" w:id="0">
    <w:p w:rsidR="007B40FD" w:rsidRDefault="007B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914"/>
    <w:rsid w:val="00011510"/>
    <w:rsid w:val="00015FC4"/>
    <w:rsid w:val="00052464"/>
    <w:rsid w:val="00052F1B"/>
    <w:rsid w:val="00053C42"/>
    <w:rsid w:val="00057B38"/>
    <w:rsid w:val="00064BFE"/>
    <w:rsid w:val="000726A5"/>
    <w:rsid w:val="000A309C"/>
    <w:rsid w:val="000C3A56"/>
    <w:rsid w:val="000C4E0C"/>
    <w:rsid w:val="000D4B16"/>
    <w:rsid w:val="000E600D"/>
    <w:rsid w:val="00104006"/>
    <w:rsid w:val="001118BB"/>
    <w:rsid w:val="00137954"/>
    <w:rsid w:val="00155E10"/>
    <w:rsid w:val="0017388E"/>
    <w:rsid w:val="001A07AA"/>
    <w:rsid w:val="001A17A3"/>
    <w:rsid w:val="001B6ABF"/>
    <w:rsid w:val="001E03DB"/>
    <w:rsid w:val="00216E63"/>
    <w:rsid w:val="002178FA"/>
    <w:rsid w:val="00275E99"/>
    <w:rsid w:val="00286833"/>
    <w:rsid w:val="002A45DD"/>
    <w:rsid w:val="002F379E"/>
    <w:rsid w:val="003460E0"/>
    <w:rsid w:val="003A6900"/>
    <w:rsid w:val="003C280B"/>
    <w:rsid w:val="003C55BA"/>
    <w:rsid w:val="003E0888"/>
    <w:rsid w:val="003E4D9A"/>
    <w:rsid w:val="004019EF"/>
    <w:rsid w:val="00403403"/>
    <w:rsid w:val="00416C62"/>
    <w:rsid w:val="00432BDF"/>
    <w:rsid w:val="00434345"/>
    <w:rsid w:val="00435241"/>
    <w:rsid w:val="00441D4A"/>
    <w:rsid w:val="00451676"/>
    <w:rsid w:val="00456B49"/>
    <w:rsid w:val="004613C2"/>
    <w:rsid w:val="0048057C"/>
    <w:rsid w:val="00481048"/>
    <w:rsid w:val="004A2CD6"/>
    <w:rsid w:val="004B16D0"/>
    <w:rsid w:val="00507C6F"/>
    <w:rsid w:val="00547325"/>
    <w:rsid w:val="00551956"/>
    <w:rsid w:val="00563537"/>
    <w:rsid w:val="00563849"/>
    <w:rsid w:val="005707CC"/>
    <w:rsid w:val="00575E04"/>
    <w:rsid w:val="00580131"/>
    <w:rsid w:val="005836F0"/>
    <w:rsid w:val="00591F23"/>
    <w:rsid w:val="005C0689"/>
    <w:rsid w:val="005C552D"/>
    <w:rsid w:val="005D4847"/>
    <w:rsid w:val="00655313"/>
    <w:rsid w:val="00655FCD"/>
    <w:rsid w:val="006575CF"/>
    <w:rsid w:val="00673F86"/>
    <w:rsid w:val="006854B0"/>
    <w:rsid w:val="00690EF7"/>
    <w:rsid w:val="006A00B3"/>
    <w:rsid w:val="006E0C12"/>
    <w:rsid w:val="006F3D86"/>
    <w:rsid w:val="00700D02"/>
    <w:rsid w:val="007066EE"/>
    <w:rsid w:val="00710D25"/>
    <w:rsid w:val="0074148A"/>
    <w:rsid w:val="00743FB4"/>
    <w:rsid w:val="00765292"/>
    <w:rsid w:val="00766679"/>
    <w:rsid w:val="007701A7"/>
    <w:rsid w:val="00794AC2"/>
    <w:rsid w:val="007B0092"/>
    <w:rsid w:val="007B13C4"/>
    <w:rsid w:val="007B40FD"/>
    <w:rsid w:val="007B4DB9"/>
    <w:rsid w:val="007D0324"/>
    <w:rsid w:val="007D35F7"/>
    <w:rsid w:val="007F6340"/>
    <w:rsid w:val="00824229"/>
    <w:rsid w:val="00844413"/>
    <w:rsid w:val="00886305"/>
    <w:rsid w:val="008A215F"/>
    <w:rsid w:val="008A4235"/>
    <w:rsid w:val="008E3053"/>
    <w:rsid w:val="008F1F3E"/>
    <w:rsid w:val="00921A8A"/>
    <w:rsid w:val="009B2018"/>
    <w:rsid w:val="009D5901"/>
    <w:rsid w:val="009F49C1"/>
    <w:rsid w:val="00A339DA"/>
    <w:rsid w:val="00A64E66"/>
    <w:rsid w:val="00A7528E"/>
    <w:rsid w:val="00A8636B"/>
    <w:rsid w:val="00B00BE1"/>
    <w:rsid w:val="00B10120"/>
    <w:rsid w:val="00B26664"/>
    <w:rsid w:val="00B30AC8"/>
    <w:rsid w:val="00B452F9"/>
    <w:rsid w:val="00B50816"/>
    <w:rsid w:val="00B53E0D"/>
    <w:rsid w:val="00B64F6F"/>
    <w:rsid w:val="00B72CD5"/>
    <w:rsid w:val="00B73F18"/>
    <w:rsid w:val="00B82376"/>
    <w:rsid w:val="00BB3FAC"/>
    <w:rsid w:val="00BE3E22"/>
    <w:rsid w:val="00BE697E"/>
    <w:rsid w:val="00BE7C4C"/>
    <w:rsid w:val="00C0071E"/>
    <w:rsid w:val="00C1330C"/>
    <w:rsid w:val="00C42B7E"/>
    <w:rsid w:val="00C43E03"/>
    <w:rsid w:val="00C800C4"/>
    <w:rsid w:val="00C949AE"/>
    <w:rsid w:val="00CB24CD"/>
    <w:rsid w:val="00CC3914"/>
    <w:rsid w:val="00CD0F2B"/>
    <w:rsid w:val="00CD435C"/>
    <w:rsid w:val="00CF5B08"/>
    <w:rsid w:val="00CF6756"/>
    <w:rsid w:val="00D4286E"/>
    <w:rsid w:val="00D93FD4"/>
    <w:rsid w:val="00DE5A6B"/>
    <w:rsid w:val="00E032BF"/>
    <w:rsid w:val="00E03D66"/>
    <w:rsid w:val="00E1332E"/>
    <w:rsid w:val="00E50350"/>
    <w:rsid w:val="00E57740"/>
    <w:rsid w:val="00EB09A2"/>
    <w:rsid w:val="00EB275D"/>
    <w:rsid w:val="00EC04EA"/>
    <w:rsid w:val="00F21C09"/>
    <w:rsid w:val="00F506B8"/>
    <w:rsid w:val="00F621D8"/>
    <w:rsid w:val="00F6234D"/>
    <w:rsid w:val="00F82734"/>
    <w:rsid w:val="00FC7728"/>
    <w:rsid w:val="00FC7D51"/>
    <w:rsid w:val="0E1032A1"/>
    <w:rsid w:val="18607296"/>
    <w:rsid w:val="1931769C"/>
    <w:rsid w:val="1CA53733"/>
    <w:rsid w:val="1ED0129B"/>
    <w:rsid w:val="29F74A66"/>
    <w:rsid w:val="2D0C73E8"/>
    <w:rsid w:val="2FF16036"/>
    <w:rsid w:val="30AA5011"/>
    <w:rsid w:val="35610F4D"/>
    <w:rsid w:val="37AC7CF4"/>
    <w:rsid w:val="3B707ABD"/>
    <w:rsid w:val="41E72C40"/>
    <w:rsid w:val="42A67977"/>
    <w:rsid w:val="477914D1"/>
    <w:rsid w:val="4F384911"/>
    <w:rsid w:val="52DD2A6F"/>
    <w:rsid w:val="530B1DCC"/>
    <w:rsid w:val="54DB3101"/>
    <w:rsid w:val="5906339C"/>
    <w:rsid w:val="5F01496B"/>
    <w:rsid w:val="64FC5F3B"/>
    <w:rsid w:val="6DB357A6"/>
    <w:rsid w:val="708E6837"/>
    <w:rsid w:val="71135BE6"/>
    <w:rsid w:val="74EC4B62"/>
    <w:rsid w:val="7955121E"/>
    <w:rsid w:val="7BB4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Pr>
      <w:szCs w:val="20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Style4">
    <w:name w:val="_Style 4"/>
    <w:basedOn w:val="a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石林县市级重点建设项目进展情况通报</dc:title>
  <dc:subject>市级重点</dc:subject>
  <dc:creator>董凤春</dc:creator>
  <cp:keywords/>
  <dc:description/>
  <cp:lastModifiedBy>Administrator</cp:lastModifiedBy>
  <cp:revision>2</cp:revision>
  <dcterms:created xsi:type="dcterms:W3CDTF">2019-10-11T01:19:00Z</dcterms:created>
  <dcterms:modified xsi:type="dcterms:W3CDTF">2019-10-11T01:19:00Z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