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石林县环保局关于对</w:t>
      </w:r>
    </w:p>
    <w:p>
      <w:pPr>
        <w:widowControl/>
        <w:snapToGrid w:val="0"/>
        <w:jc w:val="center"/>
        <w:outlineLvl w:val="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《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云南省石林县大波落黑高石头大理石（饰面用石灰岩）矿建设项目</w:t>
      </w:r>
      <w:r>
        <w:rPr>
          <w:rFonts w:hint="eastAsia" w:ascii="方正小标宋简体" w:eastAsia="方正小标宋简体"/>
          <w:kern w:val="0"/>
          <w:sz w:val="44"/>
          <w:szCs w:val="44"/>
        </w:rPr>
        <w:t>》环境影响评价文件受理情况的公示</w:t>
      </w:r>
    </w:p>
    <w:p>
      <w:pPr>
        <w:widowControl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 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根据建设项目环境影响评价审批程序的有关规定，2018年4月2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日，石林县环保局受理了《项目》的环境影响评价文件，现将受理情况予以公示。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联系电话：0871-67798412，,0871-68226553（省投资项目审批服务中心受理窗口）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传真：0871-67798412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通讯地址：石林县天奇路1号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邮编：652200</w:t>
      </w:r>
    </w:p>
    <w:p>
      <w:pPr>
        <w:widowControl/>
        <w:snapToGrid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 </w:t>
      </w:r>
    </w:p>
    <w:p>
      <w:pPr>
        <w:widowControl/>
        <w:snapToGrid w:val="0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napToGrid w:val="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snapToGrid w:val="0"/>
        <w:rPr>
          <w:kern w:val="0"/>
          <w:szCs w:val="21"/>
        </w:rPr>
      </w:pPr>
    </w:p>
    <w:tbl>
      <w:tblPr>
        <w:tblStyle w:val="7"/>
        <w:tblW w:w="14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909"/>
        <w:gridCol w:w="2977"/>
        <w:gridCol w:w="3544"/>
        <w:gridCol w:w="2467"/>
        <w:gridCol w:w="14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302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206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环境影响评价机构</w:t>
            </w:r>
          </w:p>
        </w:tc>
        <w:tc>
          <w:tcPr>
            <w:tcW w:w="1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受理日期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02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云南省石林县大波落黑高石头大理石（饰面用石灰岩）矿建设项目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石林县大可乡中龙村委会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石林石材有限公司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-108"/>
                <w:tab w:val="left" w:pos="72"/>
              </w:tabs>
              <w:ind w:left="-263" w:leftChars="-125" w:firstLine="300" w:firstLineChars="9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四川锦绣中华环保科技有限公司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2018年4月2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CE0D12"/>
    <w:rsid w:val="00003AD2"/>
    <w:rsid w:val="0011194C"/>
    <w:rsid w:val="00224AD8"/>
    <w:rsid w:val="00226298"/>
    <w:rsid w:val="00234486"/>
    <w:rsid w:val="00284E82"/>
    <w:rsid w:val="00461E8C"/>
    <w:rsid w:val="00486262"/>
    <w:rsid w:val="004D2487"/>
    <w:rsid w:val="00506211"/>
    <w:rsid w:val="00597E69"/>
    <w:rsid w:val="006278B1"/>
    <w:rsid w:val="006A238C"/>
    <w:rsid w:val="006A3027"/>
    <w:rsid w:val="007139B1"/>
    <w:rsid w:val="007F0576"/>
    <w:rsid w:val="00837903"/>
    <w:rsid w:val="00A3605E"/>
    <w:rsid w:val="00A52781"/>
    <w:rsid w:val="00A662CE"/>
    <w:rsid w:val="00AE59C9"/>
    <w:rsid w:val="00B71DA9"/>
    <w:rsid w:val="00E96427"/>
    <w:rsid w:val="00F83990"/>
    <w:rsid w:val="00FB0307"/>
    <w:rsid w:val="00FD3628"/>
    <w:rsid w:val="00FF71AE"/>
    <w:rsid w:val="27CE0D12"/>
    <w:rsid w:val="2C19636E"/>
    <w:rsid w:val="2E07250B"/>
    <w:rsid w:val="376D1040"/>
    <w:rsid w:val="46F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文档结构图 Char"/>
    <w:basedOn w:val="6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0707;&#26519;&#21439;&#32593;&#19978;&#20844;&#31034;\&#30707;&#26519;&#21439;&#32593;&#19978;&#20844;&#31034;\&#21463;&#29702;&#20844;&#31034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受理公示模板</Template>
  <Pages>2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2018-04-23T05:15:00Z</dcterms:created>
  <dc:creator>向阳花</dc:creator>
  <cp:lastModifiedBy>小丫</cp:lastModifiedBy>
  <dcterms:modified xsi:type="dcterms:W3CDTF">2018-04-24T07:26:20Z</dcterms:modified>
  <dc:title>石林县环保局关于对《石林小时代建设项目》环境影响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